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8D3" w:rsidRDefault="007978D3" w:rsidP="007978D3"/>
    <w:tbl>
      <w:tblPr>
        <w:tblW w:w="9288" w:type="dxa"/>
        <w:tblLayout w:type="fixed"/>
        <w:tblLook w:val="0000" w:firstRow="0" w:lastRow="0" w:firstColumn="0" w:lastColumn="0" w:noHBand="0" w:noVBand="0"/>
      </w:tblPr>
      <w:tblGrid>
        <w:gridCol w:w="4786"/>
        <w:gridCol w:w="4502"/>
      </w:tblGrid>
      <w:tr w:rsidR="007978D3" w:rsidRPr="00F94018" w:rsidTr="009B3BC4">
        <w:tc>
          <w:tcPr>
            <w:tcW w:w="4786" w:type="dxa"/>
          </w:tcPr>
          <w:p w:rsidR="007978D3" w:rsidRPr="00F94018" w:rsidRDefault="007978D3" w:rsidP="009B3BC4"/>
        </w:tc>
        <w:tc>
          <w:tcPr>
            <w:tcW w:w="4502" w:type="dxa"/>
          </w:tcPr>
          <w:p w:rsidR="007978D3" w:rsidRPr="00F94018" w:rsidRDefault="007978D3" w:rsidP="009B3BC4">
            <w:pPr>
              <w:pStyle w:val="2"/>
              <w:spacing w:after="0" w:line="240" w:lineRule="auto"/>
              <w:jc w:val="center"/>
            </w:pPr>
          </w:p>
          <w:p w:rsidR="007978D3" w:rsidRPr="00F94018" w:rsidRDefault="007978D3" w:rsidP="009B3BC4"/>
        </w:tc>
      </w:tr>
      <w:tr w:rsidR="007978D3" w:rsidRPr="00F94018" w:rsidTr="009B3BC4">
        <w:tc>
          <w:tcPr>
            <w:tcW w:w="4786" w:type="dxa"/>
          </w:tcPr>
          <w:p w:rsidR="007978D3" w:rsidRPr="00F94018" w:rsidRDefault="007978D3" w:rsidP="009B3BC4"/>
        </w:tc>
        <w:tc>
          <w:tcPr>
            <w:tcW w:w="4502" w:type="dxa"/>
          </w:tcPr>
          <w:p w:rsidR="00A31035" w:rsidRDefault="00A31035" w:rsidP="00A31035">
            <w:pPr>
              <w:jc w:val="center"/>
            </w:pPr>
            <w:r>
              <w:t xml:space="preserve">Администрация Эвенкийского муниципального района </w:t>
            </w:r>
          </w:p>
          <w:p w:rsidR="00A31035" w:rsidRDefault="00A31035" w:rsidP="00A31035">
            <w:pPr>
              <w:jc w:val="center"/>
            </w:pPr>
          </w:p>
          <w:p w:rsidR="00A31035" w:rsidRDefault="00A31035" w:rsidP="00A31035">
            <w:pPr>
              <w:jc w:val="center"/>
            </w:pPr>
            <w:r>
              <w:t>648000, Красноярский край, Эвенкийский муниципальный район,</w:t>
            </w:r>
          </w:p>
          <w:p w:rsidR="00A31035" w:rsidRDefault="00A31035" w:rsidP="00A31035">
            <w:pPr>
              <w:jc w:val="center"/>
            </w:pPr>
            <w:r>
              <w:t>п. Тура, ул. Советская, 2</w:t>
            </w:r>
          </w:p>
          <w:p w:rsidR="007978D3" w:rsidRDefault="007978D3" w:rsidP="007978D3">
            <w:pPr>
              <w:jc w:val="center"/>
            </w:pPr>
          </w:p>
          <w:p w:rsidR="007978D3" w:rsidRDefault="007978D3" w:rsidP="009B3BC4">
            <w:pPr>
              <w:jc w:val="center"/>
            </w:pPr>
          </w:p>
          <w:p w:rsidR="007978D3" w:rsidRPr="00F94018" w:rsidRDefault="007978D3" w:rsidP="009B3BC4">
            <w:pPr>
              <w:jc w:val="center"/>
            </w:pPr>
          </w:p>
        </w:tc>
      </w:tr>
    </w:tbl>
    <w:p w:rsidR="007978D3" w:rsidRPr="00F94018" w:rsidRDefault="007978D3" w:rsidP="007978D3">
      <w:pPr>
        <w:widowControl w:val="0"/>
        <w:jc w:val="center"/>
        <w:rPr>
          <w:b/>
        </w:rPr>
      </w:pPr>
    </w:p>
    <w:p w:rsidR="007978D3" w:rsidRPr="00F94018" w:rsidRDefault="007978D3" w:rsidP="007978D3">
      <w:pPr>
        <w:widowControl w:val="0"/>
        <w:jc w:val="center"/>
        <w:rPr>
          <w:b/>
        </w:rPr>
      </w:pPr>
    </w:p>
    <w:p w:rsidR="007978D3" w:rsidRPr="00F94018" w:rsidRDefault="007978D3" w:rsidP="007978D3">
      <w:pPr>
        <w:widowControl w:val="0"/>
        <w:jc w:val="center"/>
        <w:rPr>
          <w:b/>
        </w:rPr>
      </w:pPr>
    </w:p>
    <w:p w:rsidR="007978D3" w:rsidRPr="00F94018" w:rsidRDefault="007978D3" w:rsidP="007978D3">
      <w:pPr>
        <w:widowControl w:val="0"/>
        <w:jc w:val="center"/>
        <w:rPr>
          <w:b/>
        </w:rPr>
      </w:pPr>
    </w:p>
    <w:p w:rsidR="007978D3" w:rsidRPr="00F94018" w:rsidRDefault="007978D3" w:rsidP="007978D3">
      <w:pPr>
        <w:widowControl w:val="0"/>
        <w:jc w:val="center"/>
        <w:rPr>
          <w:b/>
        </w:rPr>
      </w:pPr>
    </w:p>
    <w:p w:rsidR="007978D3" w:rsidRPr="00F94018" w:rsidRDefault="007978D3" w:rsidP="007978D3">
      <w:pPr>
        <w:widowControl w:val="0"/>
        <w:jc w:val="center"/>
      </w:pPr>
      <w:r w:rsidRPr="00F94018">
        <w:t>ПРЕДУПРЕЖДЕНИЕ</w:t>
      </w:r>
    </w:p>
    <w:p w:rsidR="007978D3" w:rsidRPr="00F94018" w:rsidRDefault="007978D3" w:rsidP="007978D3">
      <w:pPr>
        <w:widowControl w:val="0"/>
        <w:jc w:val="center"/>
      </w:pPr>
      <w:r w:rsidRPr="00F94018">
        <w:t xml:space="preserve">      О ПРЕКРАЩЕНИИ ДЕЙСТВИЙ (БЕЗДЕЙСТВИЯ), </w:t>
      </w:r>
    </w:p>
    <w:p w:rsidR="007978D3" w:rsidRPr="00F94018" w:rsidRDefault="007978D3" w:rsidP="007978D3">
      <w:pPr>
        <w:widowControl w:val="0"/>
        <w:jc w:val="center"/>
      </w:pPr>
      <w:r w:rsidRPr="00F94018">
        <w:t>КОТОРЫЕ СОДЕРЖАТ ПРИЗНАКИ</w:t>
      </w:r>
    </w:p>
    <w:p w:rsidR="007978D3" w:rsidRPr="00F94018" w:rsidRDefault="007978D3" w:rsidP="007978D3">
      <w:pPr>
        <w:widowControl w:val="0"/>
        <w:jc w:val="center"/>
      </w:pPr>
      <w:r w:rsidRPr="00F94018">
        <w:t xml:space="preserve">                НАРУШЕНИЯ АНТИМОНОПОЛЬНОГО ЗАКОНОДАТЕЛЬСТВА</w:t>
      </w:r>
    </w:p>
    <w:p w:rsidR="007978D3" w:rsidRPr="00F94018" w:rsidRDefault="007978D3" w:rsidP="007978D3">
      <w:pPr>
        <w:widowControl w:val="0"/>
        <w:jc w:val="center"/>
      </w:pPr>
    </w:p>
    <w:p w:rsidR="007978D3" w:rsidRDefault="007978D3" w:rsidP="007978D3">
      <w:pPr>
        <w:autoSpaceDE w:val="0"/>
        <w:ind w:firstLine="720"/>
        <w:jc w:val="both"/>
      </w:pPr>
      <w:r>
        <w:t xml:space="preserve">По результатам рассмотрения Красноярским УФАС России заявлений </w:t>
      </w:r>
      <w:r w:rsidRPr="00AF1A49">
        <w:t>обществ</w:t>
      </w:r>
      <w:r>
        <w:t>а</w:t>
      </w:r>
      <w:r w:rsidRPr="00AF1A49">
        <w:t xml:space="preserve"> с ограниченной ответственностью «Ванаварская энергетическая компания»</w:t>
      </w:r>
      <w:r>
        <w:t xml:space="preserve"> (ИНН </w:t>
      </w:r>
      <w:r w:rsidRPr="0068371C">
        <w:t>7701972840</w:t>
      </w:r>
      <w:r>
        <w:t xml:space="preserve">, 648490, Красноярский край, Эвенкийский район, с. Ванавара,                                  ул. Нефтеразведочная, д. 14) (далее - </w:t>
      </w:r>
      <w:r w:rsidRPr="000243EB">
        <w:t>ООО «ВанавараЭнергоком»</w:t>
      </w:r>
      <w:r>
        <w:t>)</w:t>
      </w:r>
      <w:r w:rsidRPr="000243EB">
        <w:t xml:space="preserve"> </w:t>
      </w:r>
      <w:r>
        <w:t>о нарушении антимонопольного законодательства</w:t>
      </w:r>
      <w:r w:rsidRPr="000243EB">
        <w:t xml:space="preserve"> Администраци</w:t>
      </w:r>
      <w:r>
        <w:t>ей</w:t>
      </w:r>
      <w:r w:rsidRPr="000243EB">
        <w:t xml:space="preserve"> Эвенкийского муниципального района Красноярского края</w:t>
      </w:r>
      <w:r>
        <w:t xml:space="preserve"> (ИНН </w:t>
      </w:r>
      <w:r w:rsidRPr="0068371C">
        <w:t>8801012845</w:t>
      </w:r>
      <w:r>
        <w:t>, Красноярский край, Эвенкийский район, п. Тура, ул. Советская, д. 2) (далее – Администрация),</w:t>
      </w:r>
      <w:r w:rsidRPr="000243EB">
        <w:t xml:space="preserve">  Муниципальн</w:t>
      </w:r>
      <w:r>
        <w:t>ым</w:t>
      </w:r>
      <w:r w:rsidRPr="000243EB">
        <w:t xml:space="preserve"> предприяти</w:t>
      </w:r>
      <w:r>
        <w:t>ем</w:t>
      </w:r>
      <w:r w:rsidRPr="000243EB">
        <w:t xml:space="preserve"> Эвенкийского муниципального района «Ванавар</w:t>
      </w:r>
      <w:r>
        <w:t>а</w:t>
      </w:r>
      <w:r w:rsidRPr="000243EB">
        <w:t>энерго»</w:t>
      </w:r>
      <w:r>
        <w:t xml:space="preserve"> </w:t>
      </w:r>
      <w:r w:rsidRPr="000243EB">
        <w:t xml:space="preserve">(ИНН </w:t>
      </w:r>
      <w:r w:rsidRPr="0068371C">
        <w:t>8803001655</w:t>
      </w:r>
      <w:r>
        <w:t>, Красноярский край, Эвенкийский район, с. Ванавара, ул. Нефтеразведочная, д. 14</w:t>
      </w:r>
      <w:r w:rsidRPr="000243EB">
        <w:t>)</w:t>
      </w:r>
      <w:r>
        <w:t xml:space="preserve">               (далее – МП ЭМР «</w:t>
      </w:r>
      <w:r w:rsidRPr="000243EB">
        <w:t>Ванаварэнерго</w:t>
      </w:r>
      <w:r>
        <w:t xml:space="preserve">»), </w:t>
      </w:r>
      <w:r w:rsidRPr="000243EB">
        <w:t xml:space="preserve">Краевым государственным </w:t>
      </w:r>
      <w:r>
        <w:t xml:space="preserve">бюджетным </w:t>
      </w:r>
      <w:r w:rsidRPr="000243EB">
        <w:t>учреждением здравоохранения «Ванаварская районная больница № 2» (ИНН 8803000228</w:t>
      </w:r>
      <w:r>
        <w:t>, Красноярский край, Эвенкийский район, с. Ванавара, ул. Светлая, 6,1</w:t>
      </w:r>
      <w:r w:rsidRPr="000243EB">
        <w:t>)</w:t>
      </w:r>
      <w:r>
        <w:t xml:space="preserve">                                   (далее – КГБУЗ «ВРБ № 2»)</w:t>
      </w:r>
      <w:r w:rsidRPr="000243EB">
        <w:t xml:space="preserve"> </w:t>
      </w:r>
      <w:r>
        <w:t>при</w:t>
      </w:r>
      <w:r w:rsidRPr="000243EB">
        <w:t xml:space="preserve"> заключени</w:t>
      </w:r>
      <w:r>
        <w:t>и</w:t>
      </w:r>
      <w:r w:rsidRPr="000243EB">
        <w:t xml:space="preserve"> контракта № 42/10-20 на оказание услуг по теплоснабжению по приборам учета от 15.10.2020</w:t>
      </w:r>
      <w:r>
        <w:t xml:space="preserve"> от теплоисточника</w:t>
      </w:r>
      <w:r w:rsidRPr="000243EB">
        <w:t>, не предусмотрен</w:t>
      </w:r>
      <w:r>
        <w:t>ного</w:t>
      </w:r>
      <w:r w:rsidRPr="000243EB">
        <w:t xml:space="preserve"> схемой теплоснабжения с. Ванавара Эвенкийского муниципального района Красноярского края, (далее – Заявлени</w:t>
      </w:r>
      <w:r>
        <w:t>я</w:t>
      </w:r>
      <w:r w:rsidRPr="000243EB">
        <w:t>)</w:t>
      </w:r>
      <w:r>
        <w:t>, установлено следующее.</w:t>
      </w:r>
    </w:p>
    <w:p w:rsidR="007978D3" w:rsidRDefault="007978D3" w:rsidP="007978D3">
      <w:pPr>
        <w:autoSpaceDE w:val="0"/>
        <w:ind w:firstLine="720"/>
        <w:jc w:val="both"/>
      </w:pPr>
      <w:r>
        <w:t>Из Заявлений следует, что в</w:t>
      </w:r>
      <w:r w:rsidRPr="009137A5">
        <w:t xml:space="preserve"> связи с передачей здания котельной (с оборудованием) МП ЭМР «Ванаварэнерго» на праве хозяйственного ведения, </w:t>
      </w:r>
      <w:r>
        <w:t>между МП ЭМР «</w:t>
      </w:r>
      <w:r w:rsidRPr="000243EB">
        <w:t>Ванаварэнерго</w:t>
      </w:r>
      <w:r w:rsidRPr="009137A5">
        <w:t xml:space="preserve"> </w:t>
      </w:r>
      <w:r>
        <w:t xml:space="preserve"> и </w:t>
      </w:r>
      <w:r w:rsidRPr="009137A5">
        <w:t>КГБУЗ «ВРБ № 2»</w:t>
      </w:r>
      <w:r>
        <w:t xml:space="preserve"> заключен </w:t>
      </w:r>
      <w:r w:rsidRPr="000243EB">
        <w:t>контракта № 42/10-20 на оказание услуг по теплоснабжению по приборам учета от 15.10.2020</w:t>
      </w:r>
      <w:r>
        <w:t xml:space="preserve"> без проведения конкурентных процедур.</w:t>
      </w:r>
    </w:p>
    <w:p w:rsidR="007978D3" w:rsidRDefault="007978D3" w:rsidP="007978D3">
      <w:pPr>
        <w:autoSpaceDE w:val="0"/>
        <w:ind w:firstLine="720"/>
        <w:jc w:val="both"/>
      </w:pPr>
      <w:r w:rsidRPr="00E564EA">
        <w:rPr>
          <w:lang w:val="x-none"/>
        </w:rPr>
        <w:t>Согласно частям 1 и 2 статьи 35 Конституции Российской Федерации право частной собственности  охраняется  законом.  Каждый  вправе  иметь  имущество  в  собственности, владеть,  пользоваться  и  распоряжаться  им  как</w:t>
      </w:r>
      <w:r>
        <w:t xml:space="preserve"> </w:t>
      </w:r>
      <w:r w:rsidRPr="00E564EA">
        <w:rPr>
          <w:lang w:val="x-none"/>
        </w:rPr>
        <w:t>единолично,  так  и  совместно  с  другими лицами.</w:t>
      </w:r>
    </w:p>
    <w:p w:rsidR="007978D3" w:rsidRDefault="007978D3" w:rsidP="007978D3">
      <w:pPr>
        <w:autoSpaceDE w:val="0"/>
        <w:ind w:firstLine="720"/>
        <w:jc w:val="both"/>
      </w:pPr>
      <w:r w:rsidRPr="00E564EA">
        <w:rPr>
          <w:lang w:val="x-none"/>
        </w:rPr>
        <w:t>По части 1 статьи 36 Конституции Российской Федерации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w:t>
      </w:r>
      <w:r>
        <w:t xml:space="preserve"> </w:t>
      </w:r>
      <w:r w:rsidRPr="00E564EA">
        <w:rPr>
          <w:lang w:val="x-none"/>
        </w:rPr>
        <w:t>среде и не нарушает прав и законных интересов иных лиц.</w:t>
      </w:r>
    </w:p>
    <w:p w:rsidR="007978D3" w:rsidRDefault="007978D3" w:rsidP="007978D3">
      <w:pPr>
        <w:autoSpaceDE w:val="0"/>
        <w:ind w:firstLine="720"/>
        <w:jc w:val="both"/>
      </w:pPr>
      <w:r w:rsidRPr="00E564EA">
        <w:rPr>
          <w:lang w:val="x-none"/>
        </w:rPr>
        <w:lastRenderedPageBreak/>
        <w:t>Статья  8  Конституции  Российской  Федерации  устанавливает,  что  в  Российской Федерации гарантируются поддержка конкуренции, свобода экономической деятельности. В Российской  Федерации  признаются  и  защищаются  равным  образом  частная, государственная, муниципальная и иные формы собственности.</w:t>
      </w:r>
    </w:p>
    <w:p w:rsidR="007978D3" w:rsidRDefault="007978D3" w:rsidP="007978D3">
      <w:pPr>
        <w:autoSpaceDE w:val="0"/>
        <w:ind w:firstLine="720"/>
        <w:jc w:val="both"/>
      </w:pPr>
      <w:r w:rsidRPr="00E564EA">
        <w:rPr>
          <w:lang w:val="x-none"/>
        </w:rPr>
        <w:t>В  соответствии  с  частью  1  статьи  34  Конституции  Российской  Федерации  каждый имеет  право  на  свободное  использование  своих  способностей,  имущества  для предпринимательской</w:t>
      </w:r>
      <w:r>
        <w:t xml:space="preserve"> </w:t>
      </w:r>
      <w:r w:rsidRPr="00E564EA">
        <w:rPr>
          <w:lang w:val="x-none"/>
        </w:rPr>
        <w:t>и  иной,  не  запрещенной  законом,  экономической  деятельности.  Не допускается   экономическая   деятельность,   направленная   на   монополизацию   и недобросовестную конкуренцию.</w:t>
      </w:r>
    </w:p>
    <w:p w:rsidR="007978D3" w:rsidRDefault="007978D3" w:rsidP="007978D3">
      <w:pPr>
        <w:autoSpaceDE w:val="0"/>
        <w:ind w:firstLine="720"/>
        <w:jc w:val="both"/>
      </w:pPr>
      <w:r w:rsidRPr="00E564EA">
        <w:rPr>
          <w:lang w:val="x-none"/>
        </w:rPr>
        <w:t>Согласно  пункту  1  статьи  130  Конституции  Российской  Федерации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7978D3" w:rsidRDefault="007978D3" w:rsidP="007978D3">
      <w:pPr>
        <w:autoSpaceDE w:val="0"/>
        <w:ind w:firstLine="720"/>
        <w:jc w:val="both"/>
      </w:pPr>
      <w:r w:rsidRPr="00E564EA">
        <w:rPr>
          <w:lang w:val="x-none"/>
        </w:rPr>
        <w:t>Статьей 132 Конституции Российской Федерации предусмотрено, что органы местного самоуправления самостоятельно  управляют  муниципальной  собственностью,  а  также решают иные вопросы местного значения.</w:t>
      </w:r>
    </w:p>
    <w:p w:rsidR="007978D3" w:rsidRDefault="007978D3" w:rsidP="007978D3">
      <w:pPr>
        <w:autoSpaceDE w:val="0"/>
        <w:ind w:firstLine="720"/>
        <w:jc w:val="both"/>
      </w:pPr>
      <w:r w:rsidRPr="00E564EA">
        <w:rPr>
          <w:lang w:val="x-none"/>
        </w:rPr>
        <w:t>Согласно  пунктам  1  и  2  статьи  215  Г</w:t>
      </w:r>
      <w:r>
        <w:t>ражданского кодекса Российской Федерации (далее - ГК</w:t>
      </w:r>
      <w:r w:rsidRPr="00E564EA">
        <w:rPr>
          <w:lang w:val="x-none"/>
        </w:rPr>
        <w:t xml:space="preserve"> РФ</w:t>
      </w:r>
      <w:r>
        <w:t>)</w:t>
      </w:r>
      <w:r w:rsidRPr="00E564EA">
        <w:rPr>
          <w:lang w:val="x-none"/>
        </w:rPr>
        <w:t xml:space="preserve">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r>
        <w:t xml:space="preserve"> О</w:t>
      </w:r>
      <w:r w:rsidRPr="00E564EA">
        <w:rPr>
          <w:lang w:val="x-none"/>
        </w:rPr>
        <w:t>т  имени  муниципального  образования  права  собственника  осуществляют  органы местного самоуправления и лица, указанные в статье 125</w:t>
      </w:r>
      <w:r>
        <w:t xml:space="preserve"> ГК РФ</w:t>
      </w:r>
      <w:r w:rsidRPr="00E564EA">
        <w:rPr>
          <w:lang w:val="x-none"/>
        </w:rPr>
        <w:t>.</w:t>
      </w:r>
    </w:p>
    <w:p w:rsidR="007978D3" w:rsidRDefault="007978D3" w:rsidP="007978D3">
      <w:pPr>
        <w:autoSpaceDE w:val="0"/>
        <w:ind w:firstLine="720"/>
        <w:jc w:val="both"/>
      </w:pPr>
      <w:r w:rsidRPr="00E564EA">
        <w:rPr>
          <w:lang w:val="x-none"/>
        </w:rPr>
        <w:t>По  пункту  2  статьи  125</w:t>
      </w:r>
      <w:r>
        <w:t xml:space="preserve"> </w:t>
      </w:r>
      <w:r w:rsidRPr="00E564EA">
        <w:rPr>
          <w:lang w:val="x-none"/>
        </w:rPr>
        <w:t>ГК  РФ  от  имени  муниципальных  образований  своими действиями  могут  приобретать  и  осуществлять  права  и  обязанности,  органы  местного самоуправления в рамках их компетенции, установленной актами, определяющими статус этих органов.</w:t>
      </w:r>
    </w:p>
    <w:p w:rsidR="007978D3" w:rsidRDefault="007978D3" w:rsidP="007978D3">
      <w:pPr>
        <w:autoSpaceDE w:val="0"/>
        <w:ind w:firstLine="720"/>
        <w:jc w:val="both"/>
      </w:pPr>
      <w:r w:rsidRPr="00E564EA">
        <w:rPr>
          <w:lang w:val="x-none"/>
        </w:rPr>
        <w:t xml:space="preserve">Правовой  статус  и  полномочия  органов  местного  самоуправления  определены Федеральным законом от 06.10.2003 </w:t>
      </w:r>
      <w:r>
        <w:t>№</w:t>
      </w:r>
      <w:r w:rsidRPr="00E564EA">
        <w:rPr>
          <w:lang w:val="x-none"/>
        </w:rPr>
        <w:t xml:space="preserve"> 131-ФЗ «Об общих принципах организации местного самоуправления  в  Российской  Федерации»  (далее  -</w:t>
      </w:r>
      <w:r>
        <w:t xml:space="preserve"> </w:t>
      </w:r>
      <w:r w:rsidRPr="00CA29C5">
        <w:rPr>
          <w:lang w:val="x-none"/>
        </w:rPr>
        <w:t>Закон №</w:t>
      </w:r>
      <w:r>
        <w:t xml:space="preserve"> </w:t>
      </w:r>
      <w:r w:rsidRPr="00CA29C5">
        <w:rPr>
          <w:lang w:val="x-none"/>
        </w:rPr>
        <w:t>131-ФЗ</w:t>
      </w:r>
      <w:r w:rsidRPr="00E564EA">
        <w:rPr>
          <w:lang w:val="x-none"/>
        </w:rPr>
        <w:t>).</w:t>
      </w:r>
    </w:p>
    <w:p w:rsidR="007978D3" w:rsidRDefault="007978D3" w:rsidP="007978D3">
      <w:pPr>
        <w:autoSpaceDE w:val="0"/>
        <w:ind w:firstLine="720"/>
        <w:jc w:val="both"/>
      </w:pPr>
      <w:r w:rsidRPr="00E564EA">
        <w:rPr>
          <w:lang w:val="x-none"/>
        </w:rPr>
        <w:t xml:space="preserve">Согласно статье 2 </w:t>
      </w:r>
      <w:r w:rsidRPr="00CA29C5">
        <w:rPr>
          <w:lang w:val="x-none"/>
        </w:rPr>
        <w:t>Закон</w:t>
      </w:r>
      <w:r>
        <w:t>а</w:t>
      </w:r>
      <w:r w:rsidRPr="00CA29C5">
        <w:rPr>
          <w:lang w:val="x-none"/>
        </w:rPr>
        <w:t xml:space="preserve"> №</w:t>
      </w:r>
      <w:r>
        <w:t xml:space="preserve"> </w:t>
      </w:r>
      <w:r w:rsidRPr="00CA29C5">
        <w:rPr>
          <w:lang w:val="x-none"/>
        </w:rPr>
        <w:t>131-ФЗ</w:t>
      </w:r>
      <w:r w:rsidRPr="00E564EA">
        <w:rPr>
          <w:lang w:val="x-none"/>
        </w:rPr>
        <w:t xml:space="preserve"> под органами местного самоуправления понимаются органы, наделенные собственными полномочиями по решению вопросов местного значения.</w:t>
      </w:r>
      <w:r>
        <w:t xml:space="preserve"> </w:t>
      </w:r>
    </w:p>
    <w:p w:rsidR="007978D3" w:rsidRDefault="007978D3" w:rsidP="007978D3">
      <w:pPr>
        <w:autoSpaceDE w:val="0"/>
        <w:ind w:firstLine="720"/>
        <w:jc w:val="both"/>
      </w:pPr>
      <w:r w:rsidRPr="00E564EA">
        <w:rPr>
          <w:lang w:val="x-none"/>
        </w:rPr>
        <w:t xml:space="preserve">По  пунктам  1  и  2  статьи  51  </w:t>
      </w:r>
      <w:r w:rsidRPr="00CA29C5">
        <w:rPr>
          <w:lang w:val="x-none"/>
        </w:rPr>
        <w:t>Закон</w:t>
      </w:r>
      <w:r>
        <w:t>а</w:t>
      </w:r>
      <w:r w:rsidRPr="00CA29C5">
        <w:rPr>
          <w:lang w:val="x-none"/>
        </w:rPr>
        <w:t xml:space="preserve"> №</w:t>
      </w:r>
      <w:r>
        <w:t xml:space="preserve"> </w:t>
      </w:r>
      <w:r w:rsidRPr="00CA29C5">
        <w:rPr>
          <w:lang w:val="x-none"/>
        </w:rPr>
        <w:t>131-ФЗ</w:t>
      </w:r>
      <w:r w:rsidRPr="00E564EA">
        <w:rPr>
          <w:lang w:val="x-none"/>
        </w:rPr>
        <w:t xml:space="preserve">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w:t>
      </w:r>
      <w:r>
        <w:t xml:space="preserve"> </w:t>
      </w:r>
      <w:r w:rsidRPr="00E564EA">
        <w:rPr>
          <w:lang w:val="x-none"/>
        </w:rPr>
        <w:t>Российской Федерации, федеральными законами и принимаемыми в соответствии с ними нормативными правовыми актами органов местного самоуправления.</w:t>
      </w:r>
      <w:r>
        <w:t xml:space="preserve"> </w:t>
      </w:r>
      <w:r w:rsidRPr="00E564EA">
        <w:rPr>
          <w:lang w:val="x-none"/>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978D3" w:rsidRDefault="007978D3" w:rsidP="007978D3">
      <w:pPr>
        <w:autoSpaceDE w:val="0"/>
        <w:ind w:firstLine="720"/>
        <w:jc w:val="both"/>
      </w:pPr>
      <w:r w:rsidRPr="00E564EA">
        <w:rPr>
          <w:lang w:val="x-none"/>
        </w:rPr>
        <w:t>Таким образом, органы местного самоуправления должны осуществлять полномочия по  решению  вопросов  местного  значения  в  соответствии  с  нормативными  правовыми актами, действующими в Российской Федерации.</w:t>
      </w:r>
    </w:p>
    <w:p w:rsidR="007978D3" w:rsidRPr="00CA29C5" w:rsidRDefault="007978D3" w:rsidP="007978D3">
      <w:pPr>
        <w:autoSpaceDE w:val="0"/>
        <w:ind w:firstLine="720"/>
        <w:jc w:val="both"/>
        <w:rPr>
          <w:lang w:val="x-none"/>
        </w:rPr>
      </w:pPr>
      <w:r w:rsidRPr="00CA29C5">
        <w:rPr>
          <w:lang w:val="x-none"/>
        </w:rPr>
        <w:t>На основании пункта 6 части 10 статьи 35 Закон</w:t>
      </w:r>
      <w:r>
        <w:t>а</w:t>
      </w:r>
      <w:r w:rsidRPr="00CA29C5">
        <w:rPr>
          <w:lang w:val="x-none"/>
        </w:rPr>
        <w:t xml:space="preserve"> №</w:t>
      </w:r>
      <w:r>
        <w:t xml:space="preserve"> </w:t>
      </w:r>
      <w:r w:rsidRPr="00CA29C5">
        <w:rPr>
          <w:lang w:val="x-none"/>
        </w:rPr>
        <w:t>131-ФЗ</w:t>
      </w:r>
      <w:r w:rsidRPr="00E564EA">
        <w:rPr>
          <w:lang w:val="x-none"/>
        </w:rPr>
        <w:t xml:space="preserve"> </w:t>
      </w:r>
      <w:r w:rsidRPr="00CA29C5">
        <w:rPr>
          <w:lang w:val="x-none"/>
        </w:rPr>
        <w:t>в исключительной компетенции представительного органа муниципального образования находятся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978D3" w:rsidRDefault="007978D3" w:rsidP="007978D3">
      <w:pPr>
        <w:autoSpaceDE w:val="0"/>
        <w:ind w:firstLine="720"/>
        <w:jc w:val="both"/>
      </w:pPr>
      <w:r w:rsidRPr="00CA29C5">
        <w:rPr>
          <w:lang w:val="x-none"/>
        </w:rPr>
        <w:lastRenderedPageBreak/>
        <w:t>Согласно пункту 3 части 1 статьи 1</w:t>
      </w:r>
      <w:r>
        <w:t>5</w:t>
      </w:r>
      <w:r w:rsidRPr="00CA29C5">
        <w:rPr>
          <w:lang w:val="x-none"/>
        </w:rPr>
        <w:t xml:space="preserve"> Закона № 131-ФЗ к вопросам местного значения муниципального, городского округа относятся владение, пользование и распоряжение имуществом, находящимся в муниципальной собственности муниципального, городского округа.</w:t>
      </w:r>
    </w:p>
    <w:p w:rsidR="007978D3" w:rsidRPr="00924D97" w:rsidRDefault="007978D3" w:rsidP="007978D3">
      <w:pPr>
        <w:autoSpaceDE w:val="0"/>
        <w:ind w:firstLine="720"/>
        <w:jc w:val="both"/>
      </w:pPr>
      <w:r>
        <w:t>В пункте 4.2 части 1 статьи 17 Закона № 131-ФЗ в</w:t>
      </w:r>
      <w:r w:rsidRPr="00924D97">
        <w:t xml:space="preserve">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полномочиями</w:t>
      </w:r>
      <w:r>
        <w:t xml:space="preserve"> </w:t>
      </w:r>
      <w:r w:rsidRPr="00924D97">
        <w:t>о</w:t>
      </w:r>
      <w:r>
        <w:t>б</w:t>
      </w:r>
      <w:r w:rsidRPr="00924D97">
        <w:t xml:space="preserve"> организации теплоснабжения, предусмотренными Федеральн</w:t>
      </w:r>
      <w:r>
        <w:t>ым</w:t>
      </w:r>
      <w:r w:rsidRPr="00924D97">
        <w:t xml:space="preserve"> закон</w:t>
      </w:r>
      <w:r>
        <w:t>ом</w:t>
      </w:r>
      <w:r w:rsidRPr="00924D97">
        <w:t xml:space="preserve"> от 27.07.2010 № 190-ФЗ «О теплоснабжении»</w:t>
      </w:r>
      <w:r>
        <w:t xml:space="preserve"> (далее – Закон о теплоснабжении).</w:t>
      </w:r>
    </w:p>
    <w:p w:rsidR="007978D3" w:rsidRPr="00CA29C5" w:rsidRDefault="007978D3" w:rsidP="007978D3">
      <w:pPr>
        <w:autoSpaceDE w:val="0"/>
        <w:ind w:firstLine="720"/>
        <w:jc w:val="both"/>
        <w:rPr>
          <w:lang w:val="x-none"/>
        </w:rPr>
      </w:pPr>
      <w:r w:rsidRPr="00CA29C5">
        <w:rPr>
          <w:lang w:val="x-none"/>
        </w:rPr>
        <w:t>На основании положения пункта 4 части 1 статьи 17 Закона №131-ФЗ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полномочиями по установлению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978D3" w:rsidRPr="00CA29C5" w:rsidRDefault="007978D3" w:rsidP="007978D3">
      <w:pPr>
        <w:autoSpaceDE w:val="0"/>
        <w:ind w:firstLine="720"/>
        <w:jc w:val="both"/>
        <w:rPr>
          <w:lang w:val="x-none"/>
        </w:rPr>
      </w:pPr>
      <w:r w:rsidRPr="00CA29C5">
        <w:rPr>
          <w:lang w:val="x-none"/>
        </w:rPr>
        <w:t xml:space="preserve">В соответствии со сведениями из Единого государственного реестра юридических лиц, размещенном по адресу: https://egrul.nalog.ru/ учредителем </w:t>
      </w:r>
      <w:r w:rsidRPr="007C57E9">
        <w:t>МП ЭМР «Ванаварэнерго»</w:t>
      </w:r>
      <w:r w:rsidRPr="00CA29C5">
        <w:rPr>
          <w:lang w:val="x-none"/>
        </w:rPr>
        <w:t xml:space="preserve"> является </w:t>
      </w:r>
      <w:r>
        <w:t>Администрация</w:t>
      </w:r>
      <w:r w:rsidRPr="00CA29C5">
        <w:rPr>
          <w:lang w:val="x-none"/>
        </w:rPr>
        <w:t>.</w:t>
      </w:r>
    </w:p>
    <w:p w:rsidR="007978D3" w:rsidRDefault="007978D3" w:rsidP="007978D3">
      <w:pPr>
        <w:autoSpaceDE w:val="0"/>
        <w:ind w:firstLine="720"/>
        <w:jc w:val="both"/>
      </w:pPr>
      <w:r>
        <w:t xml:space="preserve">Согласно пункта 1.1 Устава </w:t>
      </w:r>
      <w:r w:rsidRPr="007C57E9">
        <w:t>МП ЭМР «Ванаварэнерго»</w:t>
      </w:r>
      <w:r>
        <w:t xml:space="preserve">, утвержденному Распоряжением Администрации от 18.11.2014 № 579, </w:t>
      </w:r>
      <w:r w:rsidRPr="007C57E9">
        <w:t>МП ЭМР «Ванаварэнерго»</w:t>
      </w:r>
      <w:r>
        <w:t xml:space="preserve">, основанное на праве хозяйственного ведения, в дальнейшем именуемое «Предприятием», созданное в соответствии с Постановлением Администрации Эвенктийского автономного округа от 17.10.2005 № 358 «О передаче объектов собственности Эвенкийского автономного округа в собственность Эвенкийского муниципального района» и Постановлением Администрации от 22.12.2005 № 03 «О приеме имущества Эвенкийского автономного округа в собственность Эвенкийского муниципального района». Предприятие создано как дочернее предприятие ОГУП «Коммунальник» на основании приказа ОГУП «Коммунальник» № 40 от 25.03.2002. </w:t>
      </w:r>
    </w:p>
    <w:p w:rsidR="007978D3" w:rsidRDefault="007978D3" w:rsidP="007978D3">
      <w:pPr>
        <w:autoSpaceDE w:val="0"/>
        <w:ind w:firstLine="720"/>
        <w:jc w:val="both"/>
      </w:pPr>
      <w:r>
        <w:t>В соответствии с пунктом 1.2 Устава Предприятие является коммерческой организацией, созданной для осуществления финансово-хозяйственной деятельности. Учредителем Предприятия является муниципальное образование Эвенкийский муниципальный район. От имени Эвенкийского муниципального района учредителем Предприятия выступает Администрация.</w:t>
      </w:r>
    </w:p>
    <w:p w:rsidR="007978D3" w:rsidRDefault="007978D3" w:rsidP="007978D3">
      <w:pPr>
        <w:autoSpaceDE w:val="0"/>
        <w:ind w:firstLine="720"/>
        <w:jc w:val="both"/>
      </w:pPr>
      <w:r>
        <w:t>Из пунктов 2.1 и 2.2 Устава следует, что предприятие создано в целях удовлетворения общественных потребностей в результатах его деятельности и получения прибыли. Для достижения целей предприятие осуществляет в установленном законодательством Российской Федерации порядке производство, передачу и распределение пара и горячей воды (тепловой энергии).</w:t>
      </w:r>
    </w:p>
    <w:p w:rsidR="007978D3" w:rsidRDefault="007978D3" w:rsidP="007978D3">
      <w:pPr>
        <w:autoSpaceDE w:val="0"/>
        <w:ind w:firstLine="720"/>
        <w:jc w:val="both"/>
      </w:pPr>
      <w:r>
        <w:t>Согласно пунктов 3.1 и 3.2 Устава имущество предприятия принадлежит на праве собственности Эвенкийскому району. От имени Эвенкийского района права собственника  имущества предприятия осуществляет Администрация. Имущество предприятия принадлежит ему на праве хозяйственного ведения, является неделимым и не может быть распределено по вкладам (долям, паям), в том числе между работниками предприятиями, и отражается на его самостоятельном балансе.</w:t>
      </w:r>
    </w:p>
    <w:p w:rsidR="007978D3" w:rsidRDefault="007978D3" w:rsidP="007978D3">
      <w:pPr>
        <w:autoSpaceDE w:val="0"/>
        <w:ind w:firstLine="720"/>
        <w:jc w:val="both"/>
      </w:pPr>
      <w:r>
        <w:t xml:space="preserve">В пункте 1 Приказа Администрации № 395 от 25.09.2020 указано, что Администрация приказывает передать в хозяйственное ведение                                                   </w:t>
      </w:r>
      <w:r w:rsidRPr="007C57E9">
        <w:t>МП ЭМР «Ванаварэнерго»</w:t>
      </w:r>
      <w:r>
        <w:t xml:space="preserve"> нежилое здание (с оборудованием), наименование: Центральная районная больница в с. Ванавара. Котельная, кадастровый номер: 88:03:0010140:189, площадь 225,3 кв.м, адрес (местоположение): Российская Федерация, </w:t>
      </w:r>
      <w:r>
        <w:lastRenderedPageBreak/>
        <w:t>Красноярский край, Эвенкийский район, с. Ванавара, ул. Красноярская, д. 22А, кадастровая стоимость 717 008,24 рублей.</w:t>
      </w:r>
    </w:p>
    <w:p w:rsidR="007978D3" w:rsidRDefault="007978D3" w:rsidP="007978D3">
      <w:pPr>
        <w:autoSpaceDE w:val="0"/>
        <w:ind w:firstLine="720"/>
        <w:jc w:val="both"/>
      </w:pPr>
      <w:r>
        <w:t xml:space="preserve">Согласно пункту 5.1 статьи 2 Закона о теплоснабжении </w:t>
      </w:r>
      <w:r w:rsidRPr="00D51D59">
        <w:t xml:space="preserve">объекты теплоснабжения </w:t>
      </w:r>
      <w:r>
        <w:t>–</w:t>
      </w:r>
      <w:r w:rsidRPr="00D51D59">
        <w:t xml:space="preserve"> </w:t>
      </w:r>
      <w:r>
        <w:t xml:space="preserve">это </w:t>
      </w:r>
      <w:r w:rsidRPr="00D51D59">
        <w:t>источники тепловой энергии, тепловые сети или их совокупность</w:t>
      </w:r>
      <w:r>
        <w:t>.</w:t>
      </w:r>
    </w:p>
    <w:p w:rsidR="007978D3" w:rsidRPr="002A0213" w:rsidRDefault="007978D3" w:rsidP="007978D3">
      <w:pPr>
        <w:autoSpaceDE w:val="0"/>
        <w:ind w:firstLine="720"/>
        <w:jc w:val="both"/>
        <w:rPr>
          <w:lang w:val="x-none"/>
        </w:rPr>
      </w:pPr>
      <w:r w:rsidRPr="002A0213">
        <w:rPr>
          <w:lang w:val="x-none"/>
        </w:rPr>
        <w:t xml:space="preserve">С момента официального опубликования (08.05.2013) Федерального закона от 07.05.2013 </w:t>
      </w:r>
      <w:r>
        <w:t>№</w:t>
      </w:r>
      <w:r w:rsidRPr="002A0213">
        <w:rPr>
          <w:lang w:val="x-none"/>
        </w:rPr>
        <w:t xml:space="preserve"> 103-ФЗ </w:t>
      </w:r>
      <w:r>
        <w:t>«</w:t>
      </w:r>
      <w:r w:rsidRPr="002A0213">
        <w:rPr>
          <w:lang w:val="x-none"/>
        </w:rPr>
        <w:t xml:space="preserve">О внесении изменений в Федеральный закон </w:t>
      </w:r>
      <w:r>
        <w:t>«</w:t>
      </w:r>
      <w:r w:rsidRPr="002A0213">
        <w:rPr>
          <w:lang w:val="x-none"/>
        </w:rPr>
        <w:t>О концессионных соглашениях</w:t>
      </w:r>
      <w:r>
        <w:t>»</w:t>
      </w:r>
      <w:r w:rsidRPr="002A0213">
        <w:rPr>
          <w:lang w:val="x-none"/>
        </w:rPr>
        <w:t xml:space="preserve"> и отдельные законодательные акты Российской Федерации</w:t>
      </w:r>
      <w:r>
        <w:t>»</w:t>
      </w:r>
      <w:r w:rsidRPr="002A0213">
        <w:rPr>
          <w:lang w:val="x-none"/>
        </w:rPr>
        <w:t xml:space="preserve"> передача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с учетом требований, установленных Федеральном законом от 07.12.2011 </w:t>
      </w:r>
      <w:r>
        <w:t>№</w:t>
      </w:r>
      <w:r w:rsidRPr="002A0213">
        <w:rPr>
          <w:lang w:val="x-none"/>
        </w:rPr>
        <w:t xml:space="preserve"> 416-ФЗ </w:t>
      </w:r>
      <w:r>
        <w:t>«</w:t>
      </w:r>
      <w:r w:rsidRPr="002A0213">
        <w:rPr>
          <w:lang w:val="x-none"/>
        </w:rPr>
        <w:t>О водоснабжении и водоотведении</w:t>
      </w:r>
      <w:r>
        <w:t>»</w:t>
      </w:r>
      <w:r w:rsidRPr="002A0213">
        <w:rPr>
          <w:lang w:val="x-none"/>
        </w:rPr>
        <w:t xml:space="preserve"> и Закон</w:t>
      </w:r>
      <w:r>
        <w:t>ом</w:t>
      </w:r>
      <w:r w:rsidRPr="002A0213">
        <w:rPr>
          <w:lang w:val="x-none"/>
        </w:rPr>
        <w:t xml:space="preserve"> о теплоснабжении.</w:t>
      </w:r>
    </w:p>
    <w:p w:rsidR="007978D3" w:rsidRPr="002A0213" w:rsidRDefault="007978D3" w:rsidP="007978D3">
      <w:pPr>
        <w:autoSpaceDE w:val="0"/>
        <w:ind w:firstLine="720"/>
        <w:jc w:val="both"/>
        <w:rPr>
          <w:lang w:val="x-none"/>
        </w:rPr>
      </w:pPr>
      <w:r w:rsidRPr="002A0213">
        <w:rPr>
          <w:lang w:val="x-none"/>
        </w:rPr>
        <w:t xml:space="preserve">Главой 6.1 Закона о теплоснабжении установлены особенности передачи прав владения и (или) пользования объектами теплоснабжения, находящимися в государственной </w:t>
      </w:r>
      <w:r>
        <w:rPr>
          <w:lang w:val="x-none"/>
        </w:rPr>
        <w:t>или муниципальной собственности</w:t>
      </w:r>
      <w:r w:rsidRPr="002A0213">
        <w:rPr>
          <w:lang w:val="x-none"/>
        </w:rPr>
        <w:t>.</w:t>
      </w:r>
    </w:p>
    <w:p w:rsidR="007978D3" w:rsidRDefault="007978D3" w:rsidP="007978D3">
      <w:pPr>
        <w:autoSpaceDE w:val="0"/>
        <w:ind w:firstLine="720"/>
        <w:jc w:val="both"/>
      </w:pPr>
      <w:r>
        <w:t xml:space="preserve">Согласно части 1 статьи 28.1 </w:t>
      </w:r>
      <w:r w:rsidRPr="004F1742">
        <w:t>Федеральн</w:t>
      </w:r>
      <w:r>
        <w:t>ого</w:t>
      </w:r>
      <w:r w:rsidRPr="004F1742">
        <w:t xml:space="preserve"> закон</w:t>
      </w:r>
      <w:r>
        <w:t>а</w:t>
      </w:r>
      <w:r w:rsidRPr="004F1742">
        <w:t xml:space="preserve"> от 27.07.2010 № 190-ФЗ «О теплоснабжении» (далее – Закон о теплоснабжении)</w:t>
      </w:r>
      <w:r>
        <w:t xml:space="preserve"> п</w:t>
      </w:r>
      <w:r w:rsidRPr="004F1742">
        <w:t>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7978D3" w:rsidRPr="00926604" w:rsidRDefault="007978D3" w:rsidP="007978D3">
      <w:pPr>
        <w:autoSpaceDE w:val="0"/>
        <w:ind w:firstLine="720"/>
        <w:jc w:val="both"/>
        <w:rPr>
          <w:lang w:val="x-none"/>
        </w:rPr>
      </w:pPr>
      <w:r w:rsidRPr="00926604">
        <w:rPr>
          <w:lang w:val="x-none"/>
        </w:rPr>
        <w:t>В соответствии с частью 5 статьи 28.1 Закона о теплоснабжении договоры аренды объектов теплоснабжения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данным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w:t>
      </w:r>
    </w:p>
    <w:p w:rsidR="007978D3" w:rsidRDefault="007978D3" w:rsidP="007978D3">
      <w:pPr>
        <w:autoSpaceDE w:val="0"/>
        <w:ind w:firstLine="720"/>
        <w:jc w:val="both"/>
      </w:pPr>
      <w:r>
        <w:t>В пункте 31 Обзора судебной практики Верховного Суда Российской Федерации  № 5 (2017), утвержденного Президиумом Верховного Суда РФ 27.12.2017, о</w:t>
      </w:r>
      <w:r w:rsidRPr="007B1FA5">
        <w:t>бъекты электро- и теплоснабжения, находящиеся в государственной или муниципальной собственности, могут быть переданы в хозяйственное ведение или оперативное управление государственным или муниципальным унитарным предприятиям без проведения конкурсных процедур.</w:t>
      </w:r>
    </w:p>
    <w:p w:rsidR="007978D3" w:rsidRDefault="007978D3" w:rsidP="007978D3">
      <w:pPr>
        <w:autoSpaceDE w:val="0"/>
        <w:ind w:firstLine="720"/>
        <w:jc w:val="both"/>
      </w:pPr>
      <w:r>
        <w:t>Следовательно, законом предусмотрены случаи передачи объектов теплоснабжения, находящихся в государственной и муниципальной собственности, без проведения конкурентных процедур.</w:t>
      </w:r>
    </w:p>
    <w:p w:rsidR="007978D3" w:rsidRDefault="007978D3" w:rsidP="007978D3">
      <w:pPr>
        <w:autoSpaceDE w:val="0"/>
        <w:ind w:firstLine="720"/>
        <w:jc w:val="both"/>
      </w:pPr>
      <w:r>
        <w:t xml:space="preserve">Таким образом, действия Администрация, выразившиеся в передаче объекта </w:t>
      </w:r>
      <w:r w:rsidRPr="007B1FA5">
        <w:t>«Центральная районная больница в с. Ванавара. Котельная»</w:t>
      </w:r>
      <w:r>
        <w:t xml:space="preserve"> в хозяйственное ведение                                      </w:t>
      </w:r>
      <w:r w:rsidRPr="007C57E9">
        <w:t>МП ЭМР «Ванаварэнерго»</w:t>
      </w:r>
      <w:r>
        <w:t>, не противоречат требованиям статьи 28.1 Закона о теплоснабжении.</w:t>
      </w:r>
    </w:p>
    <w:p w:rsidR="007978D3" w:rsidRDefault="007978D3" w:rsidP="007978D3">
      <w:pPr>
        <w:autoSpaceDE w:val="0"/>
        <w:ind w:firstLine="720"/>
        <w:jc w:val="both"/>
      </w:pPr>
      <w:r>
        <w:t xml:space="preserve">Аналогичная правовая позиция отражена в </w:t>
      </w:r>
      <w:r w:rsidRPr="007B1FA5">
        <w:t>Постановлени</w:t>
      </w:r>
      <w:r>
        <w:t>и</w:t>
      </w:r>
      <w:r w:rsidRPr="007B1FA5">
        <w:t xml:space="preserve"> Арбитражного суда Восточно-Сибирского округа от 24.01.2018 </w:t>
      </w:r>
      <w:r>
        <w:t>№</w:t>
      </w:r>
      <w:r w:rsidRPr="007B1FA5">
        <w:t xml:space="preserve"> Ф02-7313/2017 по делу </w:t>
      </w:r>
      <w:r>
        <w:t>№</w:t>
      </w:r>
      <w:r w:rsidRPr="007B1FA5">
        <w:t xml:space="preserve"> А10-1551/2017</w:t>
      </w:r>
      <w:r>
        <w:t xml:space="preserve">, </w:t>
      </w:r>
      <w:r w:rsidRPr="007B1FA5">
        <w:lastRenderedPageBreak/>
        <w:t>Постановлени</w:t>
      </w:r>
      <w:r>
        <w:t>и</w:t>
      </w:r>
      <w:r w:rsidRPr="007B1FA5">
        <w:t xml:space="preserve"> Арбитражного суда Восточно-Сибирского округа от 06.09.2018 </w:t>
      </w:r>
      <w:r>
        <w:t>№</w:t>
      </w:r>
      <w:r w:rsidRPr="007B1FA5">
        <w:t xml:space="preserve"> Ф02-3731/2018 по делу </w:t>
      </w:r>
      <w:r>
        <w:t>№</w:t>
      </w:r>
      <w:r w:rsidRPr="007B1FA5">
        <w:t xml:space="preserve"> А10-6388/2017</w:t>
      </w:r>
      <w:r>
        <w:t>.</w:t>
      </w:r>
    </w:p>
    <w:p w:rsidR="007978D3" w:rsidRDefault="007978D3" w:rsidP="007978D3">
      <w:pPr>
        <w:autoSpaceDE w:val="0"/>
        <w:ind w:firstLine="720"/>
        <w:jc w:val="both"/>
      </w:pPr>
      <w:r>
        <w:t xml:space="preserve">Между </w:t>
      </w:r>
      <w:r w:rsidRPr="007C57E9">
        <w:t>МП ЭМР «Ванаварэнерго»</w:t>
      </w:r>
      <w:r>
        <w:t xml:space="preserve"> и КГБУЗ «ВРБ № 2» заключен Контракт                    № 42/10-20 (далее – Контракт).</w:t>
      </w:r>
    </w:p>
    <w:p w:rsidR="007978D3" w:rsidRDefault="007978D3" w:rsidP="007978D3">
      <w:pPr>
        <w:autoSpaceDE w:val="0"/>
        <w:ind w:firstLine="720"/>
        <w:jc w:val="both"/>
      </w:pPr>
      <w:r>
        <w:t>Согласно пункту 1.1 Контракта поставщик обязуется предоставлять потребителю  услуги по теплоснабжению путем подачи потребителю через присоединенную технологическую сеть тепловой энергии, а потребитель обязуется своевременно и в полном объеме проводить оплату за фактически оказанные услуги в установленные контрактом сроки.</w:t>
      </w:r>
    </w:p>
    <w:p w:rsidR="007978D3" w:rsidRDefault="007978D3" w:rsidP="007978D3">
      <w:pPr>
        <w:autoSpaceDE w:val="0"/>
        <w:ind w:firstLine="720"/>
        <w:jc w:val="both"/>
      </w:pPr>
      <w:r>
        <w:t>В пункте 5.1 Контракта указано, что Контракт вступает в силу с момента подписания и распространяет своё действие на период с 15.10.2020 по 31.12.2020.</w:t>
      </w:r>
    </w:p>
    <w:p w:rsidR="007978D3" w:rsidRDefault="007978D3" w:rsidP="007978D3">
      <w:pPr>
        <w:autoSpaceDE w:val="0"/>
        <w:ind w:firstLine="720"/>
        <w:jc w:val="both"/>
      </w:pPr>
      <w:r>
        <w:t xml:space="preserve">Администрация проинформировала Красноярское УФАС России письмом                         (исх. № 480-13 от 16.02.2021; вх. № 2678 от 17.02.2021) о том, что между </w:t>
      </w:r>
      <w:r w:rsidRPr="007C57E9">
        <w:t>МП ЭМР «Ванаварэнерго»</w:t>
      </w:r>
      <w:r>
        <w:t xml:space="preserve"> и КГБУЗ «ВРБ № 2» заключен контракт на оказание услуг по теплоснабжению по приборам учета от 16.02.2021 № 01/02-2021. Срок действия контракта с 01.01.2021 по 30.04.2021.</w:t>
      </w:r>
    </w:p>
    <w:p w:rsidR="007978D3" w:rsidRDefault="007978D3" w:rsidP="007978D3">
      <w:pPr>
        <w:autoSpaceDE w:val="0"/>
        <w:ind w:firstLine="720"/>
        <w:jc w:val="both"/>
      </w:pPr>
      <w:r>
        <w:t>Из пункта 3.1 Контракта следует, что расчет между сторонами контракта за поданную (потребленную) тепловую энергию осуществляется по ставкам тарифа, утвержденным в установленном порядке Приказом Министерства тарифной политики Красноярского края № 325-п от 16.12.2019.</w:t>
      </w:r>
    </w:p>
    <w:p w:rsidR="007978D3" w:rsidRPr="00824637" w:rsidRDefault="007978D3" w:rsidP="007978D3">
      <w:pPr>
        <w:autoSpaceDE w:val="0"/>
        <w:ind w:firstLine="720"/>
        <w:jc w:val="both"/>
        <w:rPr>
          <w:lang w:val="x-none"/>
        </w:rPr>
      </w:pPr>
      <w:r>
        <w:t xml:space="preserve">Тарифы </w:t>
      </w:r>
      <w:r w:rsidRPr="00824637">
        <w:t xml:space="preserve"> на тепловую энергию, поставляемую потребителям</w:t>
      </w:r>
      <w:r>
        <w:t xml:space="preserve">                                       </w:t>
      </w:r>
      <w:r w:rsidRPr="000243EB">
        <w:t>ООО «ВанавараЭнергоком»</w:t>
      </w:r>
      <w:r>
        <w:t xml:space="preserve"> установлены  Приказом Министерства тарифной политики Красноярского края № 325-п от 16.12.2019 и </w:t>
      </w:r>
      <w:r w:rsidRPr="00824637">
        <w:t>Приказ</w:t>
      </w:r>
      <w:r>
        <w:t>ом</w:t>
      </w:r>
      <w:r w:rsidRPr="00824637">
        <w:t xml:space="preserve"> </w:t>
      </w:r>
      <w:r>
        <w:t>М</w:t>
      </w:r>
      <w:r w:rsidRPr="00824637">
        <w:t>инистерства тарифной политики Красноярского края от 08.12.2020 N 173-п</w:t>
      </w:r>
      <w:r>
        <w:t>.</w:t>
      </w:r>
    </w:p>
    <w:p w:rsidR="007978D3" w:rsidRDefault="007978D3" w:rsidP="007978D3">
      <w:pPr>
        <w:autoSpaceDE w:val="0"/>
        <w:ind w:firstLine="720"/>
        <w:jc w:val="both"/>
      </w:pPr>
      <w:r>
        <w:t>Постановлением Администрации № 362-п от 10.03.2020                                                   ООО «</w:t>
      </w:r>
      <w:r w:rsidRPr="000243EB">
        <w:t>ВанавараЭнергоком</w:t>
      </w:r>
      <w:r>
        <w:t>» наделена статусом гарантирующей организации для централизованной системы теплоснабжения и горячего водоснабжения на территории Тунгусско-Чунской группы поселений.</w:t>
      </w:r>
    </w:p>
    <w:p w:rsidR="007978D3" w:rsidRDefault="007978D3" w:rsidP="007978D3">
      <w:pPr>
        <w:autoSpaceDE w:val="0"/>
        <w:ind w:firstLine="720"/>
        <w:jc w:val="both"/>
      </w:pPr>
      <w:r w:rsidRPr="00C421C2">
        <w:t>Красноярский край, в лице Губернатора Красноярского края Толоконского В.А., и Администрация 14.08.2017 заключили концессионное соглашение № 526/1 с                        ООО «Ванаварэнергоком», которое зарегистрировано Администрацией Губернатора Красноярского края под номером 13 (далее – Соглашение).</w:t>
      </w:r>
    </w:p>
    <w:p w:rsidR="007978D3" w:rsidRDefault="007978D3" w:rsidP="007978D3">
      <w:pPr>
        <w:autoSpaceDE w:val="0"/>
        <w:ind w:firstLine="720"/>
        <w:jc w:val="both"/>
      </w:pPr>
      <w:r>
        <w:t>В пункте 1.1 Соглашения указано, что концессионер обязуется за свой счет реконструировать имущество, право собственности на которое принадлежит концеденту или будет принадлежать концеденту, состав и описание которого приведены в разделе 2 настоящего соглашения и осуществлять деятельность по бесперебойному производству, передаче и распределению тепловой энергии и по предоставлению услуг теплоснабжения, горячего и холодного водоснабжения населению и иным потребителям на территории муниципального образования с. Ванавара и Тунгусско-Чунской группы поселений Эвенкийского района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7978D3" w:rsidRDefault="007978D3" w:rsidP="007978D3">
      <w:pPr>
        <w:autoSpaceDE w:val="0"/>
        <w:ind w:firstLine="720"/>
        <w:jc w:val="both"/>
      </w:pPr>
      <w:r>
        <w:t>Из пункта 6 Постановления Правительства РФ от 22.10.2012 № 1075 «О ценообразовании в сфере теплоснабжения» следует, что ц</w:t>
      </w:r>
      <w:r w:rsidRPr="00304D55">
        <w:t>ены (тарифы) устанавливаются органами регулирования до начала очередного периода регулирования, но не позднее 20 декабря года, предшествующего очередному расчетному периоду регулирования.</w:t>
      </w:r>
    </w:p>
    <w:p w:rsidR="007978D3" w:rsidRDefault="007978D3" w:rsidP="007978D3">
      <w:pPr>
        <w:autoSpaceDE w:val="0"/>
        <w:ind w:firstLine="720"/>
        <w:jc w:val="both"/>
      </w:pPr>
      <w:r>
        <w:t xml:space="preserve">В письме Министерства тарифной политики Красноярского края № 72/2233 от 08.09.2020 указано, что, учитывая сложившуюся судебную практику (определение об отказе в передаче дела в Президиум Высшего Арбитражного суда Российской Федерации от 10.10.2011 № ВАС-10798/11), до установления тарифов применение юридическим лицом, ранее не осуществляющим на определенной территории деятельность в сфере </w:t>
      </w:r>
      <w:r>
        <w:lastRenderedPageBreak/>
        <w:t>теплоснабжения, горячего и холодного водоснабжения, не утративших законную силу тарифов, установленных для организации, ранее осуществляющей регулируемую деятельность на территории муниципального образования, не противоречит действующему законодательству, при условии наличия документов, подтверждающих право эксплуатации объектов теплоснабжения.</w:t>
      </w:r>
    </w:p>
    <w:p w:rsidR="007978D3" w:rsidRDefault="007978D3" w:rsidP="007978D3">
      <w:pPr>
        <w:autoSpaceDE w:val="0"/>
        <w:ind w:firstLine="720"/>
        <w:jc w:val="both"/>
      </w:pPr>
      <w:r>
        <w:t xml:space="preserve">Поскольку объект «Центральная районная больница в с. Ванавара. Котельная» был введен в эксплуатацию 28.07.2020, а </w:t>
      </w:r>
      <w:r w:rsidRPr="007C57E9">
        <w:t>МП ЭМР «Ванаварэнерго»</w:t>
      </w:r>
      <w:r>
        <w:t xml:space="preserve"> ранее не осуществляло теплоснабжение на территории с. Ванавара, у </w:t>
      </w:r>
      <w:r w:rsidRPr="007C57E9">
        <w:t>МП ЭМР «Ванаварэнерго»</w:t>
      </w:r>
      <w:r>
        <w:t xml:space="preserve"> было право использовать тарифы ООО «</w:t>
      </w:r>
      <w:r w:rsidRPr="000243EB">
        <w:t>ВанавараЭнергоком</w:t>
      </w:r>
      <w:r>
        <w:t>», являющегося единой теплоснабжающей организацией на территории с. Ванавара.</w:t>
      </w:r>
    </w:p>
    <w:p w:rsidR="007978D3" w:rsidRDefault="007978D3" w:rsidP="007978D3">
      <w:pPr>
        <w:autoSpaceDE w:val="0"/>
        <w:ind w:firstLine="720"/>
        <w:jc w:val="both"/>
      </w:pPr>
      <w:r>
        <w:t>Согласно пункту 20 статьи 2 Закона о теплоснабжении схема теплоснабжения – это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или органа местного самоуправления.</w:t>
      </w:r>
    </w:p>
    <w:p w:rsidR="007978D3" w:rsidRDefault="007978D3" w:rsidP="007978D3">
      <w:pPr>
        <w:autoSpaceDE w:val="0"/>
        <w:ind w:firstLine="720"/>
        <w:jc w:val="both"/>
      </w:pPr>
      <w:r>
        <w:t>В пункте 2 части 8 статьи 23.13 Закона о теплоснабжении указано о том, что схемы теплоснабжения, разрабатываемые и утверждаемые в ценовых зонах теплоснабжения, должны содержать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7978D3" w:rsidRDefault="007978D3" w:rsidP="007978D3">
      <w:pPr>
        <w:autoSpaceDE w:val="0"/>
        <w:ind w:firstLine="720"/>
        <w:jc w:val="both"/>
      </w:pPr>
      <w:r>
        <w:t>Таким образом, схема теплоснабжения должна содержать сведения обо всех источниках теплоснабжения на территории муниципального образования.</w:t>
      </w:r>
    </w:p>
    <w:p w:rsidR="007978D3" w:rsidRDefault="007978D3" w:rsidP="007978D3">
      <w:pPr>
        <w:autoSpaceDE w:val="0"/>
        <w:ind w:firstLine="720"/>
        <w:jc w:val="both"/>
      </w:pPr>
      <w:r>
        <w:t>Согласно схеме теплоснабжения муниципального образования с. Ванавара на             2020 год и на перспективу до 2030 года, утвержденной Постановлением главы Эвенкийского муниципального района № 63-пг от 13.11.2020 (далее – Схема теплоснабжения), на территории с. Ванавара расположены три источника тепловой энергии, а именно котельная № 1 «Нефтяник», котельная № 5 «Катангская», котельная             № 8 «Больничная», эксплуатацию которых осуществляет ООО «ВанаврараЭнергоком».</w:t>
      </w:r>
    </w:p>
    <w:p w:rsidR="007978D3" w:rsidRDefault="007978D3" w:rsidP="007978D3">
      <w:pPr>
        <w:autoSpaceDE w:val="0"/>
        <w:ind w:firstLine="720"/>
        <w:jc w:val="both"/>
      </w:pPr>
      <w:r>
        <w:t>Приказом Администрации № 117 от 28.07.2020 утверждено разрешение                           № 24RU24544323-03-2020 от 28.07.2020 на ввод в эксплуатацию объекта «Центральная районная больница в с. Ванавара. Котельная», расположенного на земельном участке по адресу: Красноярский край, Эвенкийский район, с. Ванавара, ул. Красноярская, д. 22А.</w:t>
      </w:r>
    </w:p>
    <w:p w:rsidR="007978D3" w:rsidRDefault="007978D3" w:rsidP="007978D3">
      <w:pPr>
        <w:autoSpaceDE w:val="0"/>
        <w:ind w:firstLine="720"/>
        <w:jc w:val="both"/>
      </w:pPr>
      <w:r>
        <w:t>Красноярское УФАС России установило, что в схему теплоснабжения объект «Центральная районная больница в с. Ванавара. Котельная» в качестве источника тепловой энергии Администрацией не вносился.</w:t>
      </w:r>
    </w:p>
    <w:p w:rsidR="007978D3" w:rsidRDefault="007978D3" w:rsidP="007978D3">
      <w:pPr>
        <w:autoSpaceDE w:val="0"/>
        <w:ind w:firstLine="720"/>
        <w:jc w:val="both"/>
      </w:pPr>
      <w:r>
        <w:t xml:space="preserve">В пункте 11 части 1 статьи 4 Закона о теплоснабжении указано, что к полномочиям Правительства Российской Федерации в сфере теплоснабжения относится </w:t>
      </w:r>
      <w:r w:rsidRPr="00D31BCC">
        <w:t>утверждение требований к схемам теплоснабжения, порядку их разработки и утверждения</w:t>
      </w:r>
      <w:r>
        <w:t>.</w:t>
      </w:r>
    </w:p>
    <w:p w:rsidR="007978D3" w:rsidRDefault="007978D3" w:rsidP="007978D3">
      <w:pPr>
        <w:autoSpaceDE w:val="0"/>
        <w:ind w:firstLine="720"/>
        <w:jc w:val="both"/>
      </w:pPr>
      <w:r>
        <w:t xml:space="preserve">Из пунктов 4 и 17 Требований к схемам теплоснабжения, утвержденных </w:t>
      </w:r>
      <w:r w:rsidRPr="00D31BCC">
        <w:t>Постановление</w:t>
      </w:r>
      <w:r>
        <w:t>м</w:t>
      </w:r>
      <w:r w:rsidRPr="00D31BCC">
        <w:t xml:space="preserve"> Правительства </w:t>
      </w:r>
      <w:r>
        <w:t xml:space="preserve">Российской Федерации </w:t>
      </w:r>
      <w:r w:rsidRPr="00D31BCC">
        <w:t xml:space="preserve">от 22.02.2012 </w:t>
      </w:r>
      <w:r>
        <w:t>№</w:t>
      </w:r>
      <w:r w:rsidRPr="00D31BCC">
        <w:t xml:space="preserve"> 154</w:t>
      </w:r>
      <w:r>
        <w:t>, следует, что в</w:t>
      </w:r>
      <w:r w:rsidRPr="00D31BCC">
        <w:t xml:space="preserve"> схему теплоснабжения включаются</w:t>
      </w:r>
      <w:r>
        <w:t xml:space="preserve"> </w:t>
      </w:r>
      <w:r w:rsidRPr="00D31BCC">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p w:rsidR="007978D3" w:rsidRDefault="007978D3" w:rsidP="007978D3">
      <w:pPr>
        <w:autoSpaceDE w:val="0"/>
        <w:ind w:firstLine="720"/>
        <w:jc w:val="both"/>
      </w:pPr>
      <w:r>
        <w:t xml:space="preserve">Красноярское УФАС России установило, что в схеме теплоснабжения сведения о теплоснабжающей организации </w:t>
      </w:r>
      <w:r w:rsidRPr="007C57E9">
        <w:t>МП ЭМР «Ванаварэнерго»</w:t>
      </w:r>
      <w:r>
        <w:t xml:space="preserve"> отсутствуют.</w:t>
      </w:r>
    </w:p>
    <w:p w:rsidR="007978D3" w:rsidRDefault="007978D3" w:rsidP="007978D3">
      <w:pPr>
        <w:autoSpaceDE w:val="0"/>
        <w:ind w:firstLine="720"/>
        <w:jc w:val="both"/>
      </w:pPr>
      <w:r w:rsidRPr="00292DB2">
        <w:lastRenderedPageBreak/>
        <w:t>Согласно</w:t>
      </w:r>
      <w:r>
        <w:t xml:space="preserve"> пункту 8</w:t>
      </w:r>
      <w:r w:rsidRPr="00292DB2">
        <w:t xml:space="preserve"> части 1 статьи 15 Федерального закона от 26.07.2006 №135-ФЗ «О защите конкуренции» (далее </w:t>
      </w:r>
      <w:r>
        <w:t>–</w:t>
      </w:r>
      <w:r w:rsidRPr="00292DB2">
        <w:t xml:space="preserve"> </w:t>
      </w:r>
      <w:r>
        <w:t>Закон о</w:t>
      </w:r>
      <w:r w:rsidRPr="00292DB2">
        <w:t xml:space="preserve">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том числе создание дискриминационных условий.  </w:t>
      </w:r>
    </w:p>
    <w:p w:rsidR="007978D3" w:rsidRDefault="007978D3" w:rsidP="007978D3">
      <w:pPr>
        <w:autoSpaceDE w:val="0"/>
        <w:ind w:firstLine="720"/>
        <w:jc w:val="both"/>
      </w:pPr>
      <w:r>
        <w:t xml:space="preserve">В пункте 8 статьи 4 Закона о защите конкуренции указано, что </w:t>
      </w:r>
      <w:r w:rsidRPr="0056590D">
        <w:t>дискриминационные условия -</w:t>
      </w:r>
      <w:r>
        <w:t xml:space="preserve"> это</w:t>
      </w:r>
      <w:r w:rsidRPr="0056590D">
        <w:t xml:space="preserve">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r>
        <w:t>.</w:t>
      </w:r>
    </w:p>
    <w:p w:rsidR="007978D3" w:rsidRDefault="007978D3" w:rsidP="007978D3">
      <w:pPr>
        <w:autoSpaceDE w:val="0"/>
        <w:ind w:firstLine="720"/>
        <w:jc w:val="both"/>
      </w:pPr>
      <w:r w:rsidRPr="0056590D">
        <w:t>Передача права владения и (или) пользования объектами</w:t>
      </w:r>
      <w:r>
        <w:t xml:space="preserve"> теплоснабжения без соблюдения порядка передачи данных объектов, установленных действующим законодательством, </w:t>
      </w:r>
      <w:r w:rsidRPr="0056590D">
        <w:t xml:space="preserve">приводит к устранению конкуренции за доступ на товарный рынки </w:t>
      </w:r>
      <w:r>
        <w:t xml:space="preserve">теплоснабжения </w:t>
      </w:r>
      <w:r w:rsidRPr="0056590D">
        <w:t xml:space="preserve">в территориальных границах </w:t>
      </w:r>
      <w:r>
        <w:t>с Ванавара Эвенкийского района</w:t>
      </w:r>
      <w:r w:rsidRPr="0056590D">
        <w:t xml:space="preserve"> Красноярского края.</w:t>
      </w:r>
    </w:p>
    <w:p w:rsidR="007978D3" w:rsidRDefault="007978D3" w:rsidP="007978D3">
      <w:pPr>
        <w:autoSpaceDE w:val="0"/>
        <w:ind w:firstLine="720"/>
        <w:jc w:val="both"/>
      </w:pPr>
      <w:r w:rsidRPr="00352502">
        <w:t xml:space="preserve">Передача прав на муниципальное имущество хозяйствующим субъектам без </w:t>
      </w:r>
      <w:r>
        <w:t xml:space="preserve">соблюдения процедуры передачи объектов теплоснабжения </w:t>
      </w:r>
      <w:r w:rsidRPr="00352502">
        <w:t xml:space="preserve">препятствует развитию конкуренции, ущемляет интересы хозяйствующих субъектов, желающих получить такие права на муниципальное имущество.  </w:t>
      </w:r>
    </w:p>
    <w:p w:rsidR="007978D3" w:rsidRDefault="007978D3" w:rsidP="007978D3">
      <w:pPr>
        <w:autoSpaceDE w:val="0"/>
        <w:ind w:firstLine="720"/>
        <w:jc w:val="both"/>
      </w:pPr>
      <w:r w:rsidRPr="0041254D">
        <w:t xml:space="preserve">Таким образом, в действиях Администрации усматриваются признаки нарушения пункта </w:t>
      </w:r>
      <w:r>
        <w:t>8</w:t>
      </w:r>
      <w:r w:rsidRPr="0041254D">
        <w:t xml:space="preserve"> части 1 статьи 15 </w:t>
      </w:r>
      <w:r>
        <w:t>Закона о</w:t>
      </w:r>
      <w:r w:rsidRPr="0041254D">
        <w:t xml:space="preserve"> защите конкуренции, выразившиеся в передаче</w:t>
      </w:r>
      <w:r>
        <w:t xml:space="preserve">               </w:t>
      </w:r>
      <w:r w:rsidRPr="0041254D">
        <w:t xml:space="preserve"> </w:t>
      </w:r>
      <w:r w:rsidRPr="007C57E9">
        <w:t>МП ЭМР «Ванаварэнерго»</w:t>
      </w:r>
      <w:r>
        <w:t xml:space="preserve"> на основании Приказа Администрации № 395 от 25.09.2020 </w:t>
      </w:r>
      <w:r w:rsidRPr="0041254D">
        <w:t>муниципального имущества Администрации - объект</w:t>
      </w:r>
      <w:r>
        <w:t>а</w:t>
      </w:r>
      <w:r w:rsidRPr="0041254D">
        <w:t xml:space="preserve"> </w:t>
      </w:r>
      <w:r>
        <w:t>теплоснабжения,</w:t>
      </w:r>
      <w:r w:rsidRPr="0041254D">
        <w:t xml:space="preserve"> без </w:t>
      </w:r>
      <w:r>
        <w:t>внесения изменений в схему теплоснабжения</w:t>
      </w:r>
      <w:r w:rsidRPr="006D2FEB">
        <w:t xml:space="preserve"> </w:t>
      </w:r>
      <w:r w:rsidR="009B3BC4">
        <w:t xml:space="preserve">сведений об </w:t>
      </w:r>
      <w:r>
        <w:t>источник</w:t>
      </w:r>
      <w:r w:rsidR="009B3BC4">
        <w:t>е</w:t>
      </w:r>
      <w:r>
        <w:t xml:space="preserve"> тепловой энергии «Центральная районная больница в с. Ванавара. Котельная» и теплоснабжающей организации </w:t>
      </w:r>
      <w:r w:rsidR="003846E3">
        <w:t>М</w:t>
      </w:r>
      <w:r w:rsidRPr="007C57E9">
        <w:t>П ЭМР «Ванаварэнерго»</w:t>
      </w:r>
      <w:r w:rsidR="003846E3">
        <w:t>,</w:t>
      </w:r>
      <w:r>
        <w:t xml:space="preserve"> </w:t>
      </w:r>
      <w:r w:rsidRPr="0041254D">
        <w:t>в нарушени</w:t>
      </w:r>
      <w:r>
        <w:t>е</w:t>
      </w:r>
      <w:r w:rsidRPr="0041254D">
        <w:t xml:space="preserve"> порядка, установленного </w:t>
      </w:r>
      <w:r>
        <w:t>Законом о</w:t>
      </w:r>
      <w:r w:rsidRPr="0041254D">
        <w:t xml:space="preserve"> защите конкуренции,</w:t>
      </w:r>
      <w:r>
        <w:t xml:space="preserve"> Закона о теплоснабжении,</w:t>
      </w:r>
      <w:r w:rsidRPr="0041254D">
        <w:t xml:space="preserve">  что создало необоснованные преимущественные условия деятельности </w:t>
      </w:r>
      <w:r w:rsidRPr="007C57E9">
        <w:t>МП ЭМР «Ванаварэнерго»</w:t>
      </w:r>
      <w:r w:rsidRPr="0041254D">
        <w:t>, привело к ограничению конкуренции за право пользования муниципальным имуществом коммунального назначения и доступа на рын</w:t>
      </w:r>
      <w:r>
        <w:t>ок</w:t>
      </w:r>
      <w:r w:rsidRPr="0041254D">
        <w:t xml:space="preserve"> </w:t>
      </w:r>
      <w:r>
        <w:t>теплоснабжения</w:t>
      </w:r>
      <w:r w:rsidRPr="0041254D">
        <w:t xml:space="preserve"> в </w:t>
      </w:r>
      <w:r>
        <w:t>географических</w:t>
      </w:r>
      <w:r w:rsidRPr="0041254D">
        <w:t xml:space="preserve"> границах </w:t>
      </w:r>
      <w:r>
        <w:t>с. Ванавара Эвенкийского</w:t>
      </w:r>
      <w:r w:rsidRPr="0041254D">
        <w:t xml:space="preserve"> района Красноярского кр</w:t>
      </w:r>
      <w:r>
        <w:t>ая иным хозяйствующим субъектам, в том числе</w:t>
      </w:r>
      <w:r w:rsidR="00675D38">
        <w:t xml:space="preserve"> </w:t>
      </w:r>
      <w:r>
        <w:t>ООО «ВанавараЭнегоком».</w:t>
      </w:r>
      <w:r w:rsidR="00675D38">
        <w:t xml:space="preserve"> </w:t>
      </w:r>
    </w:p>
    <w:p w:rsidR="007978D3" w:rsidRPr="000D50B7" w:rsidRDefault="007978D3" w:rsidP="007978D3">
      <w:pPr>
        <w:autoSpaceDE w:val="0"/>
        <w:ind w:firstLine="720"/>
        <w:jc w:val="both"/>
        <w:rPr>
          <w:lang w:val="x-none"/>
        </w:rPr>
      </w:pPr>
      <w:r w:rsidRPr="000D50B7">
        <w:rPr>
          <w:lang w:val="x-none"/>
        </w:rPr>
        <w:t xml:space="preserve">Нормы статьи 39.1 Закона о защите конкуренции предусматривают, что в случае выявления признаков нарушения статьи 15 Закона о защите конкуренции организации, в действиях которой установлены признаки нарушения антимонопольного законодательства выдается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w:t>
      </w:r>
      <w:r>
        <w:t>П</w:t>
      </w:r>
      <w:r w:rsidRPr="000D50B7">
        <w:rPr>
          <w:lang w:val="x-none"/>
        </w:rPr>
        <w:t xml:space="preserve">редупреждение). </w:t>
      </w:r>
    </w:p>
    <w:p w:rsidR="007978D3" w:rsidRPr="000D50B7" w:rsidRDefault="007978D3" w:rsidP="007978D3">
      <w:pPr>
        <w:autoSpaceDE w:val="0"/>
        <w:ind w:firstLine="720"/>
        <w:jc w:val="both"/>
      </w:pPr>
      <w:r w:rsidRPr="000D50B7">
        <w:rPr>
          <w:lang w:val="x-none"/>
        </w:rPr>
        <w:t>Порядок выдачи предупреждений о прекращении действия (бездействия), которые содержат признаки нарушения антимонопольного законодательства, утвержден Приказом ФАС России от  22.01.2016 № 57/16.</w:t>
      </w:r>
      <w:r>
        <w:t xml:space="preserve"> </w:t>
      </w:r>
    </w:p>
    <w:p w:rsidR="009B3BC4" w:rsidRPr="009B3BC4" w:rsidRDefault="009B3BC4" w:rsidP="009B3BC4">
      <w:pPr>
        <w:autoSpaceDE w:val="0"/>
        <w:autoSpaceDN w:val="0"/>
        <w:adjustRightInd w:val="0"/>
        <w:ind w:firstLine="567"/>
        <w:jc w:val="both"/>
        <w:rPr>
          <w:lang w:val="x-none"/>
        </w:rPr>
      </w:pPr>
    </w:p>
    <w:p w:rsidR="009B3BC4" w:rsidRPr="009B3BC4" w:rsidRDefault="009B3BC4" w:rsidP="009B3BC4">
      <w:pPr>
        <w:autoSpaceDE w:val="0"/>
        <w:autoSpaceDN w:val="0"/>
        <w:adjustRightInd w:val="0"/>
        <w:ind w:firstLine="567"/>
        <w:jc w:val="both"/>
        <w:rPr>
          <w:lang w:val="x-none"/>
        </w:rPr>
      </w:pPr>
      <w:r w:rsidRPr="009B3BC4">
        <w:rPr>
          <w:lang w:val="x-none"/>
        </w:rPr>
        <w:lastRenderedPageBreak/>
        <w:t xml:space="preserve">В связи с наличием в </w:t>
      </w:r>
      <w:r>
        <w:t>действиях</w:t>
      </w:r>
      <w:r w:rsidRPr="009B3BC4">
        <w:rPr>
          <w:lang w:val="x-none"/>
        </w:rPr>
        <w:t xml:space="preserve"> Администрации, </w:t>
      </w:r>
      <w:r w:rsidR="003846E3" w:rsidRPr="003846E3">
        <w:rPr>
          <w:lang w:val="x-none"/>
        </w:rPr>
        <w:t>выразивши</w:t>
      </w:r>
      <w:r w:rsidR="003846E3">
        <w:t>хс</w:t>
      </w:r>
      <w:r w:rsidR="003846E3" w:rsidRPr="003846E3">
        <w:rPr>
          <w:lang w:val="x-none"/>
        </w:rPr>
        <w:t>я в передаче                МП ЭМР «Ванаварэнерго» на основании Приказа Администрации № 395 от 25.09.2020 муниципального имущества Администрации - объекта теплоснабжения, без внесения изменений в схему теплоснабжения сведений об источнике тепловой энергии «Центральная районная больница в с. Ванавара. Котельная» и теплоснабжающей организации МП ЭМР «Ванаварэнерго»</w:t>
      </w:r>
      <w:r w:rsidR="003846E3">
        <w:t>,</w:t>
      </w:r>
      <w:r w:rsidRPr="009B3BC4">
        <w:rPr>
          <w:lang w:val="x-none"/>
        </w:rPr>
        <w:t xml:space="preserve"> признаков нарушения </w:t>
      </w:r>
      <w:r w:rsidR="003846E3">
        <w:t xml:space="preserve">пункта 8 </w:t>
      </w:r>
      <w:r w:rsidRPr="009B3BC4">
        <w:rPr>
          <w:lang w:val="x-none"/>
        </w:rPr>
        <w:t>части 1 статьи 15 Закона о защите конкуренции, Красноярское УФАС России на основании статьи 39.1 Закона о защите конкуренции предупреждает Администрацию  о необходимости прекращения указанн</w:t>
      </w:r>
      <w:r w:rsidR="003846E3">
        <w:t>ых действий</w:t>
      </w:r>
      <w:r w:rsidRPr="009B3BC4">
        <w:rPr>
          <w:lang w:val="x-none"/>
        </w:rPr>
        <w:t xml:space="preserve"> путем осуществления в срок до  </w:t>
      </w:r>
      <w:r w:rsidR="003846E3" w:rsidRPr="007978D3">
        <w:t>18.08.2021</w:t>
      </w:r>
      <w:r w:rsidR="003846E3">
        <w:t xml:space="preserve"> </w:t>
      </w:r>
      <w:r w:rsidR="003846E3" w:rsidRPr="007978D3">
        <w:t>действий по передаче во владение или пользование муниципального имущества, являющегося предметом контракта № 01/02-2021 от 16.02.2021, объект «Центральная районная больница в с. Ванавара. Котельная», в порядке, установленном</w:t>
      </w:r>
      <w:r w:rsidR="003846E3">
        <w:t xml:space="preserve"> действующим законодательством, в том числе</w:t>
      </w:r>
      <w:r w:rsidR="003846E3" w:rsidRPr="007978D3">
        <w:t xml:space="preserve"> </w:t>
      </w:r>
      <w:r w:rsidR="003846E3">
        <w:t xml:space="preserve">Законом о теплоснабжении, Законом о защите конкуренции, </w:t>
      </w:r>
      <w:r w:rsidR="003846E3" w:rsidRPr="00D31BCC">
        <w:t>Постановление</w:t>
      </w:r>
      <w:r w:rsidR="003846E3">
        <w:t>м</w:t>
      </w:r>
      <w:r w:rsidR="003846E3" w:rsidRPr="00D31BCC">
        <w:t xml:space="preserve"> Правительства </w:t>
      </w:r>
      <w:r w:rsidR="003846E3">
        <w:t xml:space="preserve">Российской Федерации </w:t>
      </w:r>
      <w:r w:rsidR="003846E3" w:rsidRPr="00D31BCC">
        <w:t xml:space="preserve">от 22.02.2012 </w:t>
      </w:r>
      <w:r w:rsidR="003846E3">
        <w:t xml:space="preserve">                  №</w:t>
      </w:r>
      <w:r w:rsidR="003846E3" w:rsidRPr="00D31BCC">
        <w:t xml:space="preserve"> 154</w:t>
      </w:r>
      <w:r w:rsidR="003846E3">
        <w:t xml:space="preserve">, Законом № 131-ФЗ, </w:t>
      </w:r>
      <w:r w:rsidRPr="009B3BC4">
        <w:rPr>
          <w:lang w:val="x-none"/>
        </w:rPr>
        <w:t xml:space="preserve"> в рамках предоставленных полномочий.</w:t>
      </w:r>
    </w:p>
    <w:p w:rsidR="007978D3" w:rsidRDefault="00675D38" w:rsidP="00675D38">
      <w:pPr>
        <w:pStyle w:val="ConsPlusNormal"/>
        <w:ind w:firstLine="540"/>
        <w:jc w:val="both"/>
        <w:outlineLvl w:val="0"/>
      </w:pPr>
      <w:r>
        <w:t>О  выполнении  предупреждения  сообщить  в  ФАС России (территориальный орган   ФАС   России)   в   течение  трех  дней  со  дня  окончания  срока, уст</w:t>
      </w:r>
      <w:r w:rsidR="00FA25D7">
        <w:t>ановленного для его выполнения.</w:t>
      </w:r>
    </w:p>
    <w:p w:rsidR="007978D3" w:rsidRDefault="007978D3" w:rsidP="007978D3">
      <w:pPr>
        <w:pStyle w:val="ConsPlusNormal"/>
        <w:ind w:firstLine="540"/>
        <w:jc w:val="both"/>
        <w:outlineLvl w:val="0"/>
      </w:pPr>
    </w:p>
    <w:p w:rsidR="00675D38" w:rsidRPr="00F94018" w:rsidRDefault="00675D38" w:rsidP="007978D3">
      <w:pPr>
        <w:pStyle w:val="ConsPlusNormal"/>
        <w:ind w:firstLine="540"/>
        <w:jc w:val="both"/>
        <w:outlineLvl w:val="0"/>
      </w:pPr>
    </w:p>
    <w:p w:rsidR="007978D3" w:rsidRPr="00F94018" w:rsidRDefault="007978D3" w:rsidP="007978D3">
      <w:pPr>
        <w:pStyle w:val="a8"/>
        <w:ind w:left="0" w:right="0" w:firstLine="0"/>
        <w:jc w:val="both"/>
        <w:rPr>
          <w:sz w:val="24"/>
          <w:szCs w:val="24"/>
        </w:rPr>
      </w:pPr>
      <w:r>
        <w:rPr>
          <w:sz w:val="24"/>
          <w:szCs w:val="24"/>
        </w:rPr>
        <w:t>Р</w:t>
      </w:r>
      <w:r w:rsidRPr="00F94018">
        <w:rPr>
          <w:sz w:val="24"/>
          <w:szCs w:val="24"/>
        </w:rPr>
        <w:t>уководител</w:t>
      </w:r>
      <w:r>
        <w:rPr>
          <w:sz w:val="24"/>
          <w:szCs w:val="24"/>
        </w:rPr>
        <w:t>ь</w:t>
      </w:r>
      <w:r w:rsidRPr="00F94018">
        <w:rPr>
          <w:sz w:val="24"/>
          <w:szCs w:val="24"/>
        </w:rPr>
        <w:t xml:space="preserve"> управления                                                             </w:t>
      </w:r>
      <w:r w:rsidR="008778B6">
        <w:rPr>
          <w:sz w:val="24"/>
          <w:szCs w:val="24"/>
        </w:rPr>
        <w:t xml:space="preserve">      </w:t>
      </w:r>
      <w:r w:rsidRPr="00F94018">
        <w:rPr>
          <w:sz w:val="24"/>
          <w:szCs w:val="24"/>
        </w:rPr>
        <w:t xml:space="preserve">       </w:t>
      </w:r>
      <w:r>
        <w:rPr>
          <w:sz w:val="24"/>
          <w:szCs w:val="24"/>
        </w:rPr>
        <w:t xml:space="preserve">         В.М. Захаров</w:t>
      </w:r>
    </w:p>
    <w:p w:rsidR="00D3056E" w:rsidRDefault="00D3056E" w:rsidP="007978D3">
      <w:pPr>
        <w:autoSpaceDE w:val="0"/>
        <w:ind w:firstLine="720"/>
        <w:jc w:val="both"/>
      </w:pPr>
    </w:p>
    <w:p w:rsidR="007978D3" w:rsidRDefault="007978D3" w:rsidP="007978D3">
      <w:pPr>
        <w:autoSpaceDE w:val="0"/>
        <w:ind w:firstLine="720"/>
        <w:jc w:val="both"/>
      </w:pPr>
    </w:p>
    <w:p w:rsidR="007978D3" w:rsidRDefault="007978D3" w:rsidP="007978D3">
      <w:pPr>
        <w:autoSpaceDE w:val="0"/>
        <w:ind w:firstLine="720"/>
        <w:jc w:val="both"/>
      </w:pPr>
    </w:p>
    <w:p w:rsidR="007978D3" w:rsidRDefault="007978D3" w:rsidP="007978D3">
      <w:pPr>
        <w:autoSpaceDE w:val="0"/>
        <w:ind w:firstLine="720"/>
        <w:jc w:val="both"/>
      </w:pPr>
    </w:p>
    <w:p w:rsidR="007978D3" w:rsidRDefault="007978D3" w:rsidP="007978D3">
      <w:pPr>
        <w:autoSpaceDE w:val="0"/>
        <w:ind w:firstLine="720"/>
        <w:jc w:val="both"/>
      </w:pPr>
    </w:p>
    <w:p w:rsidR="007978D3" w:rsidRDefault="007978D3" w:rsidP="007978D3">
      <w:pPr>
        <w:autoSpaceDE w:val="0"/>
        <w:ind w:firstLine="720"/>
        <w:jc w:val="both"/>
      </w:pPr>
    </w:p>
    <w:p w:rsidR="007978D3" w:rsidRDefault="007978D3" w:rsidP="007978D3">
      <w:pPr>
        <w:autoSpaceDE w:val="0"/>
        <w:ind w:firstLine="720"/>
        <w:jc w:val="both"/>
      </w:pPr>
    </w:p>
    <w:p w:rsidR="007978D3" w:rsidRDefault="007978D3" w:rsidP="007978D3">
      <w:pPr>
        <w:autoSpaceDE w:val="0"/>
        <w:ind w:firstLine="720"/>
        <w:jc w:val="both"/>
      </w:pPr>
    </w:p>
    <w:p w:rsidR="007978D3" w:rsidRDefault="007978D3" w:rsidP="007978D3">
      <w:pPr>
        <w:autoSpaceDE w:val="0"/>
        <w:ind w:firstLine="720"/>
        <w:jc w:val="both"/>
      </w:pPr>
    </w:p>
    <w:p w:rsidR="007978D3" w:rsidRDefault="007978D3" w:rsidP="007978D3">
      <w:pPr>
        <w:autoSpaceDE w:val="0"/>
        <w:ind w:firstLine="720"/>
        <w:jc w:val="both"/>
      </w:pPr>
    </w:p>
    <w:p w:rsidR="007978D3" w:rsidRDefault="007978D3" w:rsidP="007978D3">
      <w:pPr>
        <w:autoSpaceDE w:val="0"/>
        <w:ind w:firstLine="720"/>
        <w:jc w:val="both"/>
      </w:pPr>
    </w:p>
    <w:p w:rsidR="007978D3" w:rsidRDefault="007978D3" w:rsidP="007978D3">
      <w:pPr>
        <w:autoSpaceDE w:val="0"/>
        <w:ind w:firstLine="720"/>
        <w:jc w:val="both"/>
      </w:pPr>
    </w:p>
    <w:p w:rsidR="007978D3" w:rsidRDefault="007978D3" w:rsidP="007978D3">
      <w:pPr>
        <w:autoSpaceDE w:val="0"/>
        <w:ind w:firstLine="720"/>
        <w:jc w:val="both"/>
      </w:pPr>
    </w:p>
    <w:p w:rsidR="007978D3" w:rsidRDefault="007978D3" w:rsidP="007978D3">
      <w:pPr>
        <w:autoSpaceDE w:val="0"/>
        <w:ind w:firstLine="720"/>
        <w:jc w:val="both"/>
      </w:pPr>
    </w:p>
    <w:p w:rsidR="003846E3" w:rsidRDefault="003846E3" w:rsidP="007978D3">
      <w:pPr>
        <w:autoSpaceDE w:val="0"/>
        <w:ind w:firstLine="720"/>
        <w:jc w:val="both"/>
      </w:pPr>
    </w:p>
    <w:p w:rsidR="003846E3" w:rsidRDefault="003846E3" w:rsidP="007978D3">
      <w:pPr>
        <w:autoSpaceDE w:val="0"/>
        <w:ind w:firstLine="720"/>
        <w:jc w:val="both"/>
      </w:pPr>
    </w:p>
    <w:p w:rsidR="003846E3" w:rsidRDefault="003846E3" w:rsidP="007978D3">
      <w:pPr>
        <w:autoSpaceDE w:val="0"/>
        <w:ind w:firstLine="720"/>
        <w:jc w:val="both"/>
      </w:pPr>
    </w:p>
    <w:p w:rsidR="003846E3" w:rsidRDefault="003846E3" w:rsidP="007978D3">
      <w:pPr>
        <w:autoSpaceDE w:val="0"/>
        <w:ind w:firstLine="720"/>
        <w:jc w:val="both"/>
      </w:pPr>
    </w:p>
    <w:p w:rsidR="003846E3" w:rsidRDefault="003846E3" w:rsidP="007978D3">
      <w:pPr>
        <w:autoSpaceDE w:val="0"/>
        <w:ind w:firstLine="720"/>
        <w:jc w:val="both"/>
      </w:pPr>
    </w:p>
    <w:p w:rsidR="003846E3" w:rsidRDefault="003846E3" w:rsidP="007978D3">
      <w:pPr>
        <w:autoSpaceDE w:val="0"/>
        <w:ind w:firstLine="720"/>
        <w:jc w:val="both"/>
      </w:pPr>
    </w:p>
    <w:p w:rsidR="003846E3" w:rsidRDefault="003846E3" w:rsidP="007978D3">
      <w:pPr>
        <w:autoSpaceDE w:val="0"/>
        <w:ind w:firstLine="720"/>
        <w:jc w:val="both"/>
      </w:pPr>
    </w:p>
    <w:p w:rsidR="007978D3" w:rsidRDefault="007978D3" w:rsidP="007978D3">
      <w:pPr>
        <w:autoSpaceDE w:val="0"/>
        <w:ind w:firstLine="720"/>
        <w:jc w:val="both"/>
      </w:pPr>
    </w:p>
    <w:p w:rsidR="007978D3" w:rsidRDefault="007978D3" w:rsidP="007978D3">
      <w:pPr>
        <w:autoSpaceDE w:val="0"/>
        <w:ind w:firstLine="720"/>
        <w:jc w:val="both"/>
      </w:pPr>
    </w:p>
    <w:p w:rsidR="007978D3" w:rsidRDefault="007978D3" w:rsidP="007978D3">
      <w:pPr>
        <w:autoSpaceDE w:val="0"/>
        <w:ind w:firstLine="720"/>
        <w:jc w:val="both"/>
      </w:pPr>
    </w:p>
    <w:p w:rsidR="007978D3" w:rsidRDefault="007978D3" w:rsidP="007978D3">
      <w:pPr>
        <w:autoSpaceDE w:val="0"/>
        <w:ind w:firstLine="720"/>
        <w:jc w:val="both"/>
      </w:pPr>
    </w:p>
    <w:p w:rsidR="007978D3" w:rsidRDefault="007978D3" w:rsidP="007978D3">
      <w:pPr>
        <w:autoSpaceDE w:val="0"/>
        <w:ind w:firstLine="720"/>
        <w:jc w:val="both"/>
      </w:pPr>
    </w:p>
    <w:p w:rsidR="007978D3" w:rsidRDefault="007978D3" w:rsidP="007978D3">
      <w:pPr>
        <w:autoSpaceDE w:val="0"/>
        <w:ind w:firstLine="720"/>
        <w:jc w:val="both"/>
      </w:pPr>
    </w:p>
    <w:p w:rsidR="007978D3" w:rsidRPr="003758E1" w:rsidRDefault="007978D3" w:rsidP="007978D3">
      <w:pPr>
        <w:rPr>
          <w:sz w:val="16"/>
          <w:szCs w:val="16"/>
          <w:lang w:eastAsia="ru-RU"/>
        </w:rPr>
      </w:pPr>
      <w:bookmarkStart w:id="0" w:name="_GoBack"/>
      <w:r w:rsidRPr="003758E1">
        <w:rPr>
          <w:sz w:val="16"/>
          <w:szCs w:val="16"/>
          <w:lang w:eastAsia="ru-RU"/>
        </w:rPr>
        <w:t>Трифонова Екатерина Леонидовна</w:t>
      </w:r>
    </w:p>
    <w:p w:rsidR="007978D3" w:rsidRPr="000655C2" w:rsidRDefault="007978D3" w:rsidP="007978D3">
      <w:pPr>
        <w:rPr>
          <w:lang w:eastAsia="ru-RU"/>
        </w:rPr>
      </w:pPr>
      <w:r w:rsidRPr="003758E1">
        <w:rPr>
          <w:sz w:val="16"/>
          <w:szCs w:val="16"/>
          <w:lang w:eastAsia="ru-RU"/>
        </w:rPr>
        <w:t>8 (391) 211-01-44</w:t>
      </w:r>
    </w:p>
    <w:bookmarkEnd w:id="0"/>
    <w:p w:rsidR="007978D3" w:rsidRDefault="007978D3" w:rsidP="007978D3">
      <w:pPr>
        <w:autoSpaceDE w:val="0"/>
        <w:ind w:firstLine="720"/>
        <w:jc w:val="both"/>
      </w:pPr>
    </w:p>
    <w:sectPr w:rsidR="007978D3" w:rsidSect="007978D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291" w:rsidRDefault="00620291" w:rsidP="007978D3">
      <w:r>
        <w:separator/>
      </w:r>
    </w:p>
  </w:endnote>
  <w:endnote w:type="continuationSeparator" w:id="0">
    <w:p w:rsidR="00620291" w:rsidRDefault="00620291" w:rsidP="0079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291" w:rsidRDefault="00620291" w:rsidP="007978D3">
      <w:r>
        <w:separator/>
      </w:r>
    </w:p>
  </w:footnote>
  <w:footnote w:type="continuationSeparator" w:id="0">
    <w:p w:rsidR="00620291" w:rsidRDefault="00620291" w:rsidP="00797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196804"/>
      <w:docPartObj>
        <w:docPartGallery w:val="Page Numbers (Top of Page)"/>
        <w:docPartUnique/>
      </w:docPartObj>
    </w:sdtPr>
    <w:sdtContent>
      <w:p w:rsidR="00620291" w:rsidRDefault="00620291">
        <w:pPr>
          <w:pStyle w:val="a4"/>
          <w:jc w:val="center"/>
        </w:pPr>
        <w:r>
          <w:fldChar w:fldCharType="begin"/>
        </w:r>
        <w:r>
          <w:instrText>PAGE   \* MERGEFORMAT</w:instrText>
        </w:r>
        <w:r>
          <w:fldChar w:fldCharType="separate"/>
        </w:r>
        <w:r w:rsidR="006B4C67">
          <w:rPr>
            <w:noProof/>
          </w:rPr>
          <w:t>8</w:t>
        </w:r>
        <w:r>
          <w:fldChar w:fldCharType="end"/>
        </w:r>
      </w:p>
    </w:sdtContent>
  </w:sdt>
  <w:p w:rsidR="00620291" w:rsidRDefault="0062029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73"/>
    <w:rsid w:val="00261573"/>
    <w:rsid w:val="003846E3"/>
    <w:rsid w:val="00620291"/>
    <w:rsid w:val="00675D38"/>
    <w:rsid w:val="006B4C67"/>
    <w:rsid w:val="007978D3"/>
    <w:rsid w:val="008778B6"/>
    <w:rsid w:val="009B3BC4"/>
    <w:rsid w:val="00A31035"/>
    <w:rsid w:val="00B33760"/>
    <w:rsid w:val="00BF3013"/>
    <w:rsid w:val="00D3056E"/>
    <w:rsid w:val="00FA2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8D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7978D3"/>
    <w:pPr>
      <w:spacing w:after="120" w:line="480" w:lineRule="auto"/>
    </w:pPr>
  </w:style>
  <w:style w:type="character" w:customStyle="1" w:styleId="20">
    <w:name w:val="Основной текст 2 Знак"/>
    <w:basedOn w:val="a0"/>
    <w:link w:val="2"/>
    <w:rsid w:val="007978D3"/>
    <w:rPr>
      <w:rFonts w:ascii="Times New Roman" w:eastAsia="Times New Roman" w:hAnsi="Times New Roman" w:cs="Times New Roman"/>
      <w:sz w:val="24"/>
      <w:szCs w:val="24"/>
      <w:lang w:eastAsia="ar-SA"/>
    </w:rPr>
  </w:style>
  <w:style w:type="character" w:styleId="a3">
    <w:name w:val="Hyperlink"/>
    <w:basedOn w:val="a0"/>
    <w:uiPriority w:val="99"/>
    <w:unhideWhenUsed/>
    <w:rsid w:val="007978D3"/>
    <w:rPr>
      <w:color w:val="0000FF" w:themeColor="hyperlink"/>
      <w:u w:val="single"/>
    </w:rPr>
  </w:style>
  <w:style w:type="paragraph" w:styleId="a4">
    <w:name w:val="header"/>
    <w:basedOn w:val="a"/>
    <w:link w:val="a5"/>
    <w:uiPriority w:val="99"/>
    <w:unhideWhenUsed/>
    <w:rsid w:val="007978D3"/>
    <w:pPr>
      <w:tabs>
        <w:tab w:val="center" w:pos="4677"/>
        <w:tab w:val="right" w:pos="9355"/>
      </w:tabs>
    </w:pPr>
  </w:style>
  <w:style w:type="character" w:customStyle="1" w:styleId="a5">
    <w:name w:val="Верхний колонтитул Знак"/>
    <w:basedOn w:val="a0"/>
    <w:link w:val="a4"/>
    <w:uiPriority w:val="99"/>
    <w:rsid w:val="007978D3"/>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7978D3"/>
    <w:pPr>
      <w:tabs>
        <w:tab w:val="center" w:pos="4677"/>
        <w:tab w:val="right" w:pos="9355"/>
      </w:tabs>
    </w:pPr>
  </w:style>
  <w:style w:type="character" w:customStyle="1" w:styleId="a7">
    <w:name w:val="Нижний колонтитул Знак"/>
    <w:basedOn w:val="a0"/>
    <w:link w:val="a6"/>
    <w:uiPriority w:val="99"/>
    <w:rsid w:val="007978D3"/>
    <w:rPr>
      <w:rFonts w:ascii="Times New Roman" w:eastAsia="Times New Roman" w:hAnsi="Times New Roman" w:cs="Times New Roman"/>
      <w:sz w:val="24"/>
      <w:szCs w:val="24"/>
      <w:lang w:eastAsia="ar-SA"/>
    </w:rPr>
  </w:style>
  <w:style w:type="paragraph" w:customStyle="1" w:styleId="ConsPlusNonformat">
    <w:name w:val="ConsPlusNonformat"/>
    <w:rsid w:val="007978D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978D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7978D3"/>
    <w:pPr>
      <w:spacing w:after="120" w:line="480" w:lineRule="auto"/>
    </w:pPr>
    <w:rPr>
      <w:sz w:val="20"/>
      <w:szCs w:val="20"/>
    </w:rPr>
  </w:style>
  <w:style w:type="paragraph" w:styleId="a8">
    <w:name w:val="Block Text"/>
    <w:basedOn w:val="a"/>
    <w:rsid w:val="007978D3"/>
    <w:pPr>
      <w:tabs>
        <w:tab w:val="left" w:pos="9639"/>
      </w:tabs>
      <w:suppressAutoHyphens w:val="0"/>
      <w:ind w:left="284" w:right="284" w:firstLine="709"/>
    </w:pPr>
    <w:rPr>
      <w:sz w:val="25"/>
      <w:szCs w:val="20"/>
      <w:lang w:eastAsia="ru-RU"/>
    </w:rPr>
  </w:style>
  <w:style w:type="paragraph" w:styleId="a9">
    <w:name w:val="Balloon Text"/>
    <w:basedOn w:val="a"/>
    <w:link w:val="aa"/>
    <w:uiPriority w:val="99"/>
    <w:semiHidden/>
    <w:unhideWhenUsed/>
    <w:rsid w:val="009B3BC4"/>
    <w:rPr>
      <w:rFonts w:ascii="Tahoma" w:hAnsi="Tahoma" w:cs="Tahoma"/>
      <w:sz w:val="16"/>
      <w:szCs w:val="16"/>
    </w:rPr>
  </w:style>
  <w:style w:type="character" w:customStyle="1" w:styleId="aa">
    <w:name w:val="Текст выноски Знак"/>
    <w:basedOn w:val="a0"/>
    <w:link w:val="a9"/>
    <w:uiPriority w:val="99"/>
    <w:semiHidden/>
    <w:rsid w:val="009B3BC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8D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7978D3"/>
    <w:pPr>
      <w:spacing w:after="120" w:line="480" w:lineRule="auto"/>
    </w:pPr>
  </w:style>
  <w:style w:type="character" w:customStyle="1" w:styleId="20">
    <w:name w:val="Основной текст 2 Знак"/>
    <w:basedOn w:val="a0"/>
    <w:link w:val="2"/>
    <w:rsid w:val="007978D3"/>
    <w:rPr>
      <w:rFonts w:ascii="Times New Roman" w:eastAsia="Times New Roman" w:hAnsi="Times New Roman" w:cs="Times New Roman"/>
      <w:sz w:val="24"/>
      <w:szCs w:val="24"/>
      <w:lang w:eastAsia="ar-SA"/>
    </w:rPr>
  </w:style>
  <w:style w:type="character" w:styleId="a3">
    <w:name w:val="Hyperlink"/>
    <w:basedOn w:val="a0"/>
    <w:uiPriority w:val="99"/>
    <w:unhideWhenUsed/>
    <w:rsid w:val="007978D3"/>
    <w:rPr>
      <w:color w:val="0000FF" w:themeColor="hyperlink"/>
      <w:u w:val="single"/>
    </w:rPr>
  </w:style>
  <w:style w:type="paragraph" w:styleId="a4">
    <w:name w:val="header"/>
    <w:basedOn w:val="a"/>
    <w:link w:val="a5"/>
    <w:uiPriority w:val="99"/>
    <w:unhideWhenUsed/>
    <w:rsid w:val="007978D3"/>
    <w:pPr>
      <w:tabs>
        <w:tab w:val="center" w:pos="4677"/>
        <w:tab w:val="right" w:pos="9355"/>
      </w:tabs>
    </w:pPr>
  </w:style>
  <w:style w:type="character" w:customStyle="1" w:styleId="a5">
    <w:name w:val="Верхний колонтитул Знак"/>
    <w:basedOn w:val="a0"/>
    <w:link w:val="a4"/>
    <w:uiPriority w:val="99"/>
    <w:rsid w:val="007978D3"/>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7978D3"/>
    <w:pPr>
      <w:tabs>
        <w:tab w:val="center" w:pos="4677"/>
        <w:tab w:val="right" w:pos="9355"/>
      </w:tabs>
    </w:pPr>
  </w:style>
  <w:style w:type="character" w:customStyle="1" w:styleId="a7">
    <w:name w:val="Нижний колонтитул Знак"/>
    <w:basedOn w:val="a0"/>
    <w:link w:val="a6"/>
    <w:uiPriority w:val="99"/>
    <w:rsid w:val="007978D3"/>
    <w:rPr>
      <w:rFonts w:ascii="Times New Roman" w:eastAsia="Times New Roman" w:hAnsi="Times New Roman" w:cs="Times New Roman"/>
      <w:sz w:val="24"/>
      <w:szCs w:val="24"/>
      <w:lang w:eastAsia="ar-SA"/>
    </w:rPr>
  </w:style>
  <w:style w:type="paragraph" w:customStyle="1" w:styleId="ConsPlusNonformat">
    <w:name w:val="ConsPlusNonformat"/>
    <w:rsid w:val="007978D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978D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7978D3"/>
    <w:pPr>
      <w:spacing w:after="120" w:line="480" w:lineRule="auto"/>
    </w:pPr>
    <w:rPr>
      <w:sz w:val="20"/>
      <w:szCs w:val="20"/>
    </w:rPr>
  </w:style>
  <w:style w:type="paragraph" w:styleId="a8">
    <w:name w:val="Block Text"/>
    <w:basedOn w:val="a"/>
    <w:rsid w:val="007978D3"/>
    <w:pPr>
      <w:tabs>
        <w:tab w:val="left" w:pos="9639"/>
      </w:tabs>
      <w:suppressAutoHyphens w:val="0"/>
      <w:ind w:left="284" w:right="284" w:firstLine="709"/>
    </w:pPr>
    <w:rPr>
      <w:sz w:val="25"/>
      <w:szCs w:val="20"/>
      <w:lang w:eastAsia="ru-RU"/>
    </w:rPr>
  </w:style>
  <w:style w:type="paragraph" w:styleId="a9">
    <w:name w:val="Balloon Text"/>
    <w:basedOn w:val="a"/>
    <w:link w:val="aa"/>
    <w:uiPriority w:val="99"/>
    <w:semiHidden/>
    <w:unhideWhenUsed/>
    <w:rsid w:val="009B3BC4"/>
    <w:rPr>
      <w:rFonts w:ascii="Tahoma" w:hAnsi="Tahoma" w:cs="Tahoma"/>
      <w:sz w:val="16"/>
      <w:szCs w:val="16"/>
    </w:rPr>
  </w:style>
  <w:style w:type="character" w:customStyle="1" w:styleId="aa">
    <w:name w:val="Текст выноски Знак"/>
    <w:basedOn w:val="a0"/>
    <w:link w:val="a9"/>
    <w:uiPriority w:val="99"/>
    <w:semiHidden/>
    <w:rsid w:val="009B3BC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3875</Words>
  <Characters>22094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Трифонова</dc:creator>
  <cp:keywords/>
  <dc:description/>
  <cp:lastModifiedBy>Трифонова</cp:lastModifiedBy>
  <cp:revision>10</cp:revision>
  <cp:lastPrinted>2021-02-19T04:54:00Z</cp:lastPrinted>
  <dcterms:created xsi:type="dcterms:W3CDTF">2021-02-19T04:13:00Z</dcterms:created>
  <dcterms:modified xsi:type="dcterms:W3CDTF">2021-02-19T07:12:00Z</dcterms:modified>
</cp:coreProperties>
</file>