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0BC7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810D92F" wp14:editId="5968A442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9FE4" w14:textId="77777777"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4BFADC6C" w14:textId="2F265E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71E6F8F8" w14:textId="77777777"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44EA24D9" w14:textId="77777777" w:rsidR="00593FD6" w:rsidRPr="00323AB9" w:rsidRDefault="00721D6B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65948241" w14:textId="77777777"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D55E743" w14:textId="77777777" w:rsidR="00721D6B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14:paraId="33959B2E" w14:textId="77777777" w:rsidR="004A080E" w:rsidRPr="00323AB9" w:rsidRDefault="00EC3C26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25D0F" wp14:editId="0CFB75B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085975" cy="1486535"/>
                <wp:effectExtent l="0" t="0" r="9525" b="0"/>
                <wp:wrapTight wrapText="bothSides">
                  <wp:wrapPolygon edited="0">
                    <wp:start x="0" y="0"/>
                    <wp:lineTo x="0" y="21314"/>
                    <wp:lineTo x="21501" y="21314"/>
                    <wp:lineTo x="21501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DB1D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1AD2A069" w14:textId="77777777" w:rsidR="00130842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660017, г. Красноярск, пр. Мира, 81д</w:t>
                            </w:r>
                          </w:p>
                          <w:p w14:paraId="1D608A74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BAC415C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42942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FA3B7" w14:textId="77777777"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5D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05pt;margin-top:5.35pt;width:164.25pt;height:117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NbOwIAACQ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" stroked="f">
                <v:textbox>
                  <w:txbxContent>
                    <w:p w14:paraId="0BB0DB1D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1AD2A069" w14:textId="77777777" w:rsidR="00130842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660017, г. Красноярск, пр. Мира, 81д</w:t>
                      </w:r>
                    </w:p>
                    <w:p w14:paraId="1D608A74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BAC415C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542942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FA3B7" w14:textId="77777777"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0D6F0323" w14:textId="777777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76D81DDE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FECAC7" w14:textId="4E7DFBB9"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130842">
        <w:rPr>
          <w:rFonts w:ascii="Times New Roman" w:hAnsi="Times New Roman" w:cs="Times New Roman"/>
          <w:b/>
          <w:sz w:val="26"/>
          <w:szCs w:val="26"/>
        </w:rPr>
        <w:t>сх. №24</w:t>
      </w:r>
      <w:r w:rsidR="007C0F99">
        <w:rPr>
          <w:rFonts w:ascii="Times New Roman" w:hAnsi="Times New Roman" w:cs="Times New Roman"/>
          <w:b/>
          <w:sz w:val="26"/>
          <w:szCs w:val="26"/>
        </w:rPr>
        <w:t>61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C44C6">
        <w:rPr>
          <w:rFonts w:ascii="Times New Roman" w:hAnsi="Times New Roman" w:cs="Times New Roman"/>
          <w:b/>
          <w:sz w:val="26"/>
          <w:szCs w:val="26"/>
        </w:rPr>
        <w:t>2</w:t>
      </w:r>
      <w:r w:rsidR="008C4028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bookmarkStart w:id="0" w:name="_GoBack"/>
      <w:bookmarkEnd w:id="0"/>
      <w:r w:rsidR="00323AB9" w:rsidRPr="008A26F3">
        <w:rPr>
          <w:rFonts w:ascii="Times New Roman" w:hAnsi="Times New Roman" w:cs="Times New Roman"/>
          <w:b/>
          <w:sz w:val="26"/>
          <w:szCs w:val="26"/>
        </w:rPr>
        <w:t>.</w:t>
      </w:r>
      <w:r w:rsidR="00130842">
        <w:rPr>
          <w:rFonts w:ascii="Times New Roman" w:hAnsi="Times New Roman" w:cs="Times New Roman"/>
          <w:b/>
          <w:sz w:val="26"/>
          <w:szCs w:val="26"/>
        </w:rPr>
        <w:t>09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>.201</w:t>
      </w:r>
      <w:r w:rsidR="00130842">
        <w:rPr>
          <w:rFonts w:ascii="Times New Roman" w:hAnsi="Times New Roman" w:cs="Times New Roman"/>
          <w:b/>
          <w:sz w:val="26"/>
          <w:szCs w:val="26"/>
        </w:rPr>
        <w:t>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B61B51" w14:textId="1F7CD47A" w:rsidR="00BA2F1B" w:rsidRPr="008A26F3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«</w:t>
      </w:r>
      <w:r w:rsidR="000F5625" w:rsidRPr="008A26F3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130842">
        <w:rPr>
          <w:rFonts w:ascii="Times New Roman" w:hAnsi="Times New Roman" w:cs="Times New Roman"/>
          <w:b/>
          <w:sz w:val="26"/>
          <w:szCs w:val="26"/>
        </w:rPr>
        <w:t>№</w:t>
      </w:r>
      <w:r w:rsidR="007C0F99" w:rsidRPr="007C0F99">
        <w:rPr>
          <w:rFonts w:ascii="Times New Roman" w:hAnsi="Times New Roman" w:cs="Times New Roman"/>
          <w:b/>
          <w:sz w:val="26"/>
          <w:szCs w:val="26"/>
        </w:rPr>
        <w:t>31908255789</w:t>
      </w:r>
      <w:r w:rsidRPr="008A26F3">
        <w:rPr>
          <w:rFonts w:ascii="Times New Roman" w:hAnsi="Times New Roman" w:cs="Times New Roman"/>
          <w:b/>
          <w:sz w:val="26"/>
          <w:szCs w:val="26"/>
        </w:rPr>
        <w:t>»</w:t>
      </w:r>
    </w:p>
    <w:p w14:paraId="625F343A" w14:textId="382272B6" w:rsidR="007C0F99" w:rsidRPr="007C0F99" w:rsidRDefault="00FD6094" w:rsidP="007C0F99">
      <w:pPr>
        <w:spacing w:before="120" w:after="0"/>
        <w:rPr>
          <w:rFonts w:ascii="Times New Roman" w:hAnsi="Times New Roman" w:cs="Times New Roman"/>
        </w:rPr>
      </w:pPr>
      <w:hyperlink r:id="rId8" w:history="1">
        <w:r w:rsidR="007C0F99" w:rsidRPr="007C0F99">
          <w:rPr>
            <w:rStyle w:val="a3"/>
            <w:rFonts w:ascii="Times New Roman" w:hAnsi="Times New Roman" w:cs="Times New Roman"/>
          </w:rPr>
          <w:t>http://zakupki.gov.ru/223/purchase/public/purchase/info/common-info.html?regNumber=31908255789</w:t>
        </w:r>
      </w:hyperlink>
    </w:p>
    <w:p w14:paraId="6AFB8C53" w14:textId="35DDAF5A"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14:paraId="1C677116" w14:textId="77777777" w:rsidR="000C44C6" w:rsidRDefault="000C44C6" w:rsidP="000C44C6">
      <w:pPr>
        <w:pStyle w:val="Default"/>
        <w:jc w:val="both"/>
        <w:rPr>
          <w:color w:val="auto"/>
          <w:sz w:val="23"/>
          <w:szCs w:val="23"/>
        </w:rPr>
      </w:pPr>
    </w:p>
    <w:p w14:paraId="59983444" w14:textId="77777777" w:rsidR="000C44C6" w:rsidRPr="000C44C6" w:rsidRDefault="000C44C6" w:rsidP="002D3402">
      <w:pPr>
        <w:pStyle w:val="Default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>Краевое государственное автономное учреждение «Региональный центр спортивных сооружений» (КГАУ «РЦСС»)</w:t>
      </w:r>
    </w:p>
    <w:p w14:paraId="476A0E31" w14:textId="796A6E78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(ИНН: 2466223493) </w:t>
      </w:r>
    </w:p>
    <w:p w14:paraId="493419CA" w14:textId="77777777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г. Красноярск, остров Отдыха, 8. </w:t>
      </w:r>
    </w:p>
    <w:p w14:paraId="3F19EFBE" w14:textId="6ECE4082" w:rsidR="000C44C6" w:rsidRPr="000C44C6" w:rsidRDefault="000C44C6" w:rsidP="000C44C6">
      <w:pPr>
        <w:pStyle w:val="Default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Тел. (391) 205-05-11, invest@rcsskrsk.ru. </w:t>
      </w:r>
    </w:p>
    <w:p w14:paraId="1B691544" w14:textId="3C601E27" w:rsidR="000C44C6" w:rsidRPr="000C44C6" w:rsidRDefault="000C44C6" w:rsidP="002D3402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rStyle w:val="a3"/>
          <w:color w:val="auto"/>
          <w:sz w:val="26"/>
          <w:szCs w:val="26"/>
          <w:u w:val="none"/>
        </w:rPr>
        <w:t>zakupki@rcsskrsk.ru</w:t>
      </w:r>
      <w:r w:rsidRPr="000C44C6">
        <w:rPr>
          <w:color w:val="auto"/>
          <w:sz w:val="26"/>
          <w:szCs w:val="26"/>
        </w:rPr>
        <w:t>.</w:t>
      </w:r>
    </w:p>
    <w:p w14:paraId="480E232A" w14:textId="77777777" w:rsidR="00130842" w:rsidRPr="005E54F1" w:rsidRDefault="00130842" w:rsidP="00130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167DFB1" w14:textId="77777777" w:rsidR="00130842" w:rsidRPr="00333ECF" w:rsidRDefault="00130842" w:rsidP="000C4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CF">
        <w:rPr>
          <w:rFonts w:ascii="Times New Roman" w:hAnsi="Times New Roman" w:cs="Times New Roman"/>
          <w:b/>
          <w:sz w:val="26"/>
          <w:szCs w:val="26"/>
        </w:rPr>
        <w:t>Указание на закупку:</w:t>
      </w:r>
    </w:p>
    <w:p w14:paraId="34A9BBCE" w14:textId="3254B003" w:rsidR="006B7C5A" w:rsidRPr="007C0F99" w:rsidRDefault="006B7C5A" w:rsidP="007C0F99">
      <w:pPr>
        <w:pStyle w:val="Default"/>
        <w:spacing w:before="120"/>
        <w:jc w:val="both"/>
        <w:rPr>
          <w:sz w:val="26"/>
          <w:szCs w:val="26"/>
          <w:u w:val="single"/>
        </w:rPr>
      </w:pPr>
      <w:r w:rsidRPr="007C0F99">
        <w:rPr>
          <w:sz w:val="26"/>
          <w:szCs w:val="26"/>
        </w:rPr>
        <w:t xml:space="preserve">Конкурс в электронной форме </w:t>
      </w:r>
      <w:r w:rsidR="007C0F99">
        <w:rPr>
          <w:sz w:val="26"/>
          <w:szCs w:val="26"/>
        </w:rPr>
        <w:t xml:space="preserve">на </w:t>
      </w:r>
      <w:r w:rsidR="007C0F99" w:rsidRPr="007C0F99">
        <w:rPr>
          <w:sz w:val="26"/>
          <w:szCs w:val="26"/>
        </w:rPr>
        <w:t>оказание услуг по охране объекта и имущества, находящегося во владении, в пользовании и оперативном управлении КГАУ «РЦСС», по адресу: 660125, г. Красноярск, ул. Ленина, 90, спортивное сооружение «Локомотив» КГАУ «РЦСС», в соответствии с Техническим заданием, утвержденным Заказчиком</w:t>
      </w:r>
    </w:p>
    <w:p w14:paraId="3813D70D" w14:textId="76CF781B" w:rsidR="000C44C6" w:rsidRPr="007C0F99" w:rsidRDefault="000C44C6" w:rsidP="007C0F99">
      <w:pPr>
        <w:widowControl w:val="0"/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F99">
        <w:rPr>
          <w:rFonts w:ascii="Times New Roman" w:hAnsi="Times New Roman" w:cs="Times New Roman"/>
          <w:sz w:val="26"/>
          <w:szCs w:val="26"/>
        </w:rPr>
        <w:t>30</w:t>
      </w:r>
      <w:r w:rsidR="00BE2E12" w:rsidRPr="007C0F99">
        <w:rPr>
          <w:rFonts w:ascii="Times New Roman" w:hAnsi="Times New Roman" w:cs="Times New Roman"/>
          <w:sz w:val="26"/>
          <w:szCs w:val="26"/>
        </w:rPr>
        <w:t xml:space="preserve">.08.2019 </w:t>
      </w:r>
      <w:r w:rsidRPr="007C0F99">
        <w:rPr>
          <w:rFonts w:ascii="Times New Roman" w:hAnsi="Times New Roman" w:cs="Times New Roman"/>
          <w:sz w:val="26"/>
          <w:szCs w:val="26"/>
        </w:rPr>
        <w:t xml:space="preserve">года Заказчиком </w:t>
      </w:r>
      <w:r w:rsidR="00BE2E12" w:rsidRPr="007C0F99">
        <w:rPr>
          <w:rFonts w:ascii="Times New Roman" w:hAnsi="Times New Roman" w:cs="Times New Roman"/>
          <w:sz w:val="26"/>
          <w:szCs w:val="26"/>
        </w:rPr>
        <w:t>в ЕИС был</w:t>
      </w:r>
      <w:r w:rsidRPr="007C0F99">
        <w:rPr>
          <w:rFonts w:ascii="Times New Roman" w:hAnsi="Times New Roman" w:cs="Times New Roman"/>
          <w:sz w:val="26"/>
          <w:szCs w:val="26"/>
        </w:rPr>
        <w:t>а размещена документация о проведении конкурса в электронно</w:t>
      </w:r>
      <w:r w:rsidR="005E54F1" w:rsidRPr="007C0F99">
        <w:rPr>
          <w:rFonts w:ascii="Times New Roman" w:hAnsi="Times New Roman" w:cs="Times New Roman"/>
          <w:sz w:val="26"/>
          <w:szCs w:val="26"/>
        </w:rPr>
        <w:t>м</w:t>
      </w:r>
      <w:r w:rsidRPr="007C0F99">
        <w:rPr>
          <w:rFonts w:ascii="Times New Roman" w:hAnsi="Times New Roman" w:cs="Times New Roman"/>
          <w:sz w:val="26"/>
          <w:szCs w:val="26"/>
        </w:rPr>
        <w:t xml:space="preserve"> </w:t>
      </w:r>
      <w:r w:rsidR="006B7C5A" w:rsidRPr="007C0F99">
        <w:rPr>
          <w:rFonts w:ascii="Times New Roman" w:hAnsi="Times New Roman" w:cs="Times New Roman"/>
          <w:sz w:val="26"/>
          <w:szCs w:val="26"/>
        </w:rPr>
        <w:t xml:space="preserve">виде </w:t>
      </w:r>
      <w:r w:rsidR="007C0F99" w:rsidRPr="007C0F99">
        <w:rPr>
          <w:rFonts w:ascii="Times New Roman" w:hAnsi="Times New Roman" w:cs="Times New Roman"/>
          <w:sz w:val="26"/>
          <w:szCs w:val="26"/>
        </w:rPr>
        <w:t xml:space="preserve">на оказание услуг по охране объекта и имущества, находящегося во владении, в пользовании и оперативном управлении КГАУ «РЦСС», по адресу: 660125, г. Красноярск, ул. Ленина, 90, спортивное </w:t>
      </w:r>
      <w:r w:rsidR="007C0F99" w:rsidRPr="007C0F99">
        <w:rPr>
          <w:rFonts w:ascii="Times New Roman" w:hAnsi="Times New Roman" w:cs="Times New Roman"/>
          <w:sz w:val="26"/>
          <w:szCs w:val="26"/>
        </w:rPr>
        <w:lastRenderedPageBreak/>
        <w:t>сооружение «Локомотив» КГАУ «РЦСС»</w:t>
      </w:r>
      <w:r w:rsidR="005E54F1" w:rsidRPr="007C0F99">
        <w:rPr>
          <w:rFonts w:ascii="Times New Roman" w:hAnsi="Times New Roman" w:cs="Times New Roman"/>
          <w:sz w:val="26"/>
          <w:szCs w:val="26"/>
        </w:rPr>
        <w:t xml:space="preserve">, в соответствии с Техническим заданием, утвержденным Заказчиком, для субъектов среднего и малого предпринимательства </w:t>
      </w:r>
      <w:r w:rsidRPr="007C0F99">
        <w:rPr>
          <w:rFonts w:ascii="Times New Roman" w:hAnsi="Times New Roman" w:cs="Times New Roman"/>
          <w:sz w:val="26"/>
          <w:szCs w:val="26"/>
        </w:rPr>
        <w:t>в порядке 223-ФЗ.</w:t>
      </w:r>
    </w:p>
    <w:p w14:paraId="52C21694" w14:textId="2A9630CF" w:rsidR="000C44C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Начальная цена контракта составляла </w:t>
      </w:r>
      <w:r w:rsidR="007C0F99" w:rsidRPr="007C0F99">
        <w:rPr>
          <w:rFonts w:ascii="Times New Roman" w:hAnsi="Times New Roman" w:cs="Times New Roman"/>
          <w:b/>
          <w:sz w:val="26"/>
          <w:szCs w:val="26"/>
        </w:rPr>
        <w:t>5 327 971,80</w:t>
      </w:r>
      <w:r w:rsidR="007C0F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рублей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со сроком действия </w:t>
      </w:r>
      <w:r w:rsidR="00010226" w:rsidRPr="001A00C3">
        <w:rPr>
          <w:rFonts w:ascii="Times New Roman" w:hAnsi="Times New Roman" w:cs="Times New Roman"/>
          <w:sz w:val="26"/>
          <w:szCs w:val="26"/>
        </w:rPr>
        <w:t>контракта продолжительностью один год с момента его заключения и подписания акта о начале оказания охранных услуг.</w:t>
      </w:r>
      <w:r w:rsidRPr="001A00C3">
        <w:rPr>
          <w:rFonts w:ascii="Times New Roman" w:hAnsi="Times New Roman" w:cs="Times New Roman"/>
          <w:sz w:val="26"/>
          <w:szCs w:val="26"/>
        </w:rPr>
        <w:t> </w:t>
      </w:r>
    </w:p>
    <w:p w14:paraId="3CA91C72" w14:textId="1A609341" w:rsidR="00010226" w:rsidRPr="001A00C3" w:rsidRDefault="007C0F99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C44C6" w:rsidRPr="001A00C3">
        <w:rPr>
          <w:rFonts w:ascii="Times New Roman" w:hAnsi="Times New Roman" w:cs="Times New Roman"/>
          <w:sz w:val="26"/>
          <w:szCs w:val="26"/>
        </w:rPr>
        <w:t xml:space="preserve">.09.2019 года в ЕИС Заказчиком был опубликован </w:t>
      </w:r>
      <w:r w:rsidR="00010226" w:rsidRPr="001A00C3">
        <w:rPr>
          <w:rFonts w:ascii="Times New Roman" w:hAnsi="Times New Roman" w:cs="Times New Roman"/>
          <w:sz w:val="26"/>
          <w:szCs w:val="26"/>
        </w:rPr>
        <w:t>проток подведения итогов, в соответствии с которым присужденные комиссий места участника конкурса распределись следующим образом:</w:t>
      </w:r>
    </w:p>
    <w:p w14:paraId="7EED492F" w14:textId="77777777" w:rsidR="00010226" w:rsidRPr="001A00C3" w:rsidRDefault="00010226" w:rsidP="0001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5"/>
        <w:gridCol w:w="2816"/>
        <w:gridCol w:w="1682"/>
        <w:gridCol w:w="1858"/>
        <w:gridCol w:w="1864"/>
      </w:tblGrid>
      <w:tr w:rsidR="00010226" w:rsidRPr="001A00C3" w14:paraId="602DBB2C" w14:textId="77777777" w:rsidTr="005E54F1">
        <w:tc>
          <w:tcPr>
            <w:tcW w:w="1125" w:type="dxa"/>
          </w:tcPr>
          <w:p w14:paraId="1B4A26D4" w14:textId="11074345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омер заявки</w:t>
            </w:r>
          </w:p>
        </w:tc>
        <w:tc>
          <w:tcPr>
            <w:tcW w:w="2816" w:type="dxa"/>
          </w:tcPr>
          <w:p w14:paraId="06C057E1" w14:textId="5D2811C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682" w:type="dxa"/>
          </w:tcPr>
          <w:p w14:paraId="1BF80372" w14:textId="653E463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Ценовое предложение</w:t>
            </w:r>
          </w:p>
        </w:tc>
        <w:tc>
          <w:tcPr>
            <w:tcW w:w="1858" w:type="dxa"/>
          </w:tcPr>
          <w:p w14:paraId="14A8E271" w14:textId="2117DCA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Итоговый бал</w:t>
            </w:r>
          </w:p>
        </w:tc>
        <w:tc>
          <w:tcPr>
            <w:tcW w:w="1864" w:type="dxa"/>
          </w:tcPr>
          <w:p w14:paraId="2E03BB1B" w14:textId="2B77FEF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10226" w:rsidRPr="001A00C3" w14:paraId="17C277F2" w14:textId="77777777" w:rsidTr="005E54F1">
        <w:tc>
          <w:tcPr>
            <w:tcW w:w="1125" w:type="dxa"/>
          </w:tcPr>
          <w:p w14:paraId="557261F2" w14:textId="763DDD30" w:rsidR="00010226" w:rsidRPr="001A00C3" w:rsidRDefault="007C0F99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16" w:type="dxa"/>
          </w:tcPr>
          <w:p w14:paraId="20246E63" w14:textId="2F4FE26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ООО «Единство»</w:t>
            </w:r>
          </w:p>
        </w:tc>
        <w:tc>
          <w:tcPr>
            <w:tcW w:w="1682" w:type="dxa"/>
          </w:tcPr>
          <w:p w14:paraId="30AB8DE7" w14:textId="07809C21" w:rsidR="00010226" w:rsidRPr="001A00C3" w:rsidRDefault="007C0F99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5 289 798</w:t>
            </w:r>
            <w:r w:rsidR="00010226"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406FAAC3" w14:textId="312E7ED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40,43</w:t>
            </w:r>
          </w:p>
        </w:tc>
        <w:tc>
          <w:tcPr>
            <w:tcW w:w="1864" w:type="dxa"/>
          </w:tcPr>
          <w:p w14:paraId="16F6DE7F" w14:textId="5FC56DF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010226" w:rsidRPr="001A00C3" w14:paraId="05D6CE9C" w14:textId="77777777" w:rsidTr="005E54F1">
        <w:tc>
          <w:tcPr>
            <w:tcW w:w="1125" w:type="dxa"/>
          </w:tcPr>
          <w:p w14:paraId="1A802F2C" w14:textId="5380DBCC" w:rsidR="00010226" w:rsidRPr="001A00C3" w:rsidRDefault="007C0F99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6" w:type="dxa"/>
          </w:tcPr>
          <w:p w14:paraId="429E5D90" w14:textId="1281ADB7" w:rsidR="00010226" w:rsidRPr="001A00C3" w:rsidRDefault="00010226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«Илир»</w:t>
            </w:r>
          </w:p>
        </w:tc>
        <w:tc>
          <w:tcPr>
            <w:tcW w:w="1682" w:type="dxa"/>
          </w:tcPr>
          <w:p w14:paraId="50782817" w14:textId="6F493BF1" w:rsidR="00010226" w:rsidRPr="001A00C3" w:rsidRDefault="007C0F99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3 408 375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2CA6DED6" w14:textId="3D21049D" w:rsidR="00010226" w:rsidRPr="001A00C3" w:rsidRDefault="006B7C5A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F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4" w:type="dxa"/>
          </w:tcPr>
          <w:p w14:paraId="18BF8179" w14:textId="1BBC0591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Второе место</w:t>
            </w:r>
          </w:p>
        </w:tc>
      </w:tr>
      <w:tr w:rsidR="007C0F99" w:rsidRPr="001A00C3" w14:paraId="77183E9B" w14:textId="77777777" w:rsidTr="005E54F1">
        <w:tc>
          <w:tcPr>
            <w:tcW w:w="1125" w:type="dxa"/>
          </w:tcPr>
          <w:p w14:paraId="17A1D9AE" w14:textId="6501B2E5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6" w:type="dxa"/>
          </w:tcPr>
          <w:p w14:paraId="3728B1DE" w14:textId="1E67D4E5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ОА «Тигр»</w:t>
            </w:r>
          </w:p>
        </w:tc>
        <w:tc>
          <w:tcPr>
            <w:tcW w:w="1682" w:type="dxa"/>
          </w:tcPr>
          <w:p w14:paraId="2F3C5A55" w14:textId="63508508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3 490 176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96229B3" w14:textId="18045EBF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22,64</w:t>
            </w:r>
          </w:p>
        </w:tc>
        <w:tc>
          <w:tcPr>
            <w:tcW w:w="1864" w:type="dxa"/>
          </w:tcPr>
          <w:p w14:paraId="05E6820F" w14:textId="5494F28B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Третьего место</w:t>
            </w:r>
          </w:p>
        </w:tc>
      </w:tr>
      <w:tr w:rsidR="007C0F99" w:rsidRPr="001A00C3" w14:paraId="70B03B39" w14:textId="77777777" w:rsidTr="005E54F1">
        <w:tc>
          <w:tcPr>
            <w:tcW w:w="1125" w:type="dxa"/>
          </w:tcPr>
          <w:p w14:paraId="1AC688AD" w14:textId="6B00BA64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</w:tcPr>
          <w:p w14:paraId="4D761715" w14:textId="54B78A95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«Спектр Мониторинг+»</w:t>
            </w:r>
          </w:p>
        </w:tc>
        <w:tc>
          <w:tcPr>
            <w:tcW w:w="1682" w:type="dxa"/>
          </w:tcPr>
          <w:p w14:paraId="46607059" w14:textId="1D2855B5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4 826 259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7CC2D980" w14:textId="0BF7E4C7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18,05</w:t>
            </w:r>
          </w:p>
        </w:tc>
        <w:tc>
          <w:tcPr>
            <w:tcW w:w="1864" w:type="dxa"/>
          </w:tcPr>
          <w:p w14:paraId="5A1EF52A" w14:textId="17AB50F5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7C0F99" w:rsidRPr="001A00C3" w14:paraId="7F39EB4F" w14:textId="77777777" w:rsidTr="005E54F1">
        <w:tc>
          <w:tcPr>
            <w:tcW w:w="1125" w:type="dxa"/>
          </w:tcPr>
          <w:p w14:paraId="14012B28" w14:textId="283E836A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14:paraId="0BE16A30" w14:textId="2824E977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«Альбион-Охрана»</w:t>
            </w:r>
          </w:p>
        </w:tc>
        <w:tc>
          <w:tcPr>
            <w:tcW w:w="1682" w:type="dxa"/>
          </w:tcPr>
          <w:p w14:paraId="61B35FF1" w14:textId="13F80B09" w:rsidR="007C0F99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4 090 050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9749CB5" w14:textId="08054EE6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14,07</w:t>
            </w:r>
          </w:p>
        </w:tc>
        <w:tc>
          <w:tcPr>
            <w:tcW w:w="1864" w:type="dxa"/>
          </w:tcPr>
          <w:p w14:paraId="49ACA4C5" w14:textId="2DEFDDBF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7C0F99" w:rsidRPr="001A00C3" w14:paraId="540F7CB2" w14:textId="77777777" w:rsidTr="005E54F1">
        <w:tc>
          <w:tcPr>
            <w:tcW w:w="1125" w:type="dxa"/>
          </w:tcPr>
          <w:p w14:paraId="3CE8770E" w14:textId="038799F6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6" w:type="dxa"/>
          </w:tcPr>
          <w:p w14:paraId="3D2C1E31" w14:textId="042A1AFB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«Новолит»</w:t>
            </w:r>
          </w:p>
        </w:tc>
        <w:tc>
          <w:tcPr>
            <w:tcW w:w="1682" w:type="dxa"/>
          </w:tcPr>
          <w:p w14:paraId="608F09ED" w14:textId="2C15EE18" w:rsidR="007C0F99" w:rsidRDefault="002C1D4A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4 826 259</w:t>
            </w:r>
            <w:r w:rsidR="007C0F99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6A7CB7EA" w14:textId="3CC277FD" w:rsidR="007C0F99" w:rsidRDefault="002C1D4A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10,23</w:t>
            </w:r>
          </w:p>
        </w:tc>
        <w:tc>
          <w:tcPr>
            <w:tcW w:w="1864" w:type="dxa"/>
          </w:tcPr>
          <w:p w14:paraId="4DA87EA6" w14:textId="4B5F4B6B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7C0F99" w:rsidRPr="001A00C3" w14:paraId="6F6F2015" w14:textId="77777777" w:rsidTr="005E54F1">
        <w:tc>
          <w:tcPr>
            <w:tcW w:w="1125" w:type="dxa"/>
          </w:tcPr>
          <w:p w14:paraId="76E4E802" w14:textId="73D6D399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6" w:type="dxa"/>
          </w:tcPr>
          <w:p w14:paraId="46A59993" w14:textId="13808068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«Курский центр охраны БИС»</w:t>
            </w:r>
          </w:p>
        </w:tc>
        <w:tc>
          <w:tcPr>
            <w:tcW w:w="1682" w:type="dxa"/>
          </w:tcPr>
          <w:p w14:paraId="5A017830" w14:textId="270FF5F9" w:rsidR="007C0F99" w:rsidRDefault="002C1D4A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4 826 259</w:t>
            </w:r>
            <w:r w:rsidR="007C0F99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056CB6D6" w14:textId="16085290" w:rsidR="007C0F99" w:rsidRDefault="002C1D4A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6,16</w:t>
            </w:r>
          </w:p>
        </w:tc>
        <w:tc>
          <w:tcPr>
            <w:tcW w:w="1864" w:type="dxa"/>
          </w:tcPr>
          <w:p w14:paraId="36AEEAB6" w14:textId="26C95E44" w:rsidR="007C0F99" w:rsidRPr="001A00C3" w:rsidRDefault="007C0F99" w:rsidP="007C0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</w:tbl>
    <w:p w14:paraId="1338C061" w14:textId="28F96232" w:rsidR="000C44C6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Как наглядно видно из приведенной</w:t>
      </w:r>
      <w:r w:rsidR="00CC4767">
        <w:rPr>
          <w:rFonts w:ascii="Times New Roman" w:hAnsi="Times New Roman" w:cs="Times New Roman"/>
          <w:sz w:val="26"/>
          <w:szCs w:val="26"/>
        </w:rPr>
        <w:t xml:space="preserve"> таблицы, участник под номером </w:t>
      </w:r>
      <w:r w:rsidR="002C1D4A">
        <w:rPr>
          <w:rFonts w:ascii="Times New Roman" w:hAnsi="Times New Roman" w:cs="Times New Roman"/>
          <w:sz w:val="26"/>
          <w:szCs w:val="26"/>
        </w:rPr>
        <w:t>5</w:t>
      </w:r>
      <w:r w:rsidRPr="001A00C3">
        <w:rPr>
          <w:rFonts w:ascii="Times New Roman" w:hAnsi="Times New Roman" w:cs="Times New Roman"/>
          <w:sz w:val="26"/>
          <w:szCs w:val="26"/>
        </w:rPr>
        <w:t xml:space="preserve"> (ООО «Единство») в данном конкурсе набрал большое количество баллов по сравнению с другими участниками конкурса, при этом сделав ценовое предложение, которое совсем немного отличается от начальной цены закупки.</w:t>
      </w:r>
    </w:p>
    <w:p w14:paraId="4F4C1E1B" w14:textId="5AC7D8B2" w:rsidR="00096F47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Набрать такое большое количество баллов данному участнику позволило то, что согласно </w:t>
      </w:r>
      <w:r w:rsidR="00010E87" w:rsidRPr="001A00C3">
        <w:rPr>
          <w:rFonts w:ascii="Times New Roman" w:hAnsi="Times New Roman" w:cs="Times New Roman"/>
          <w:sz w:val="26"/>
          <w:szCs w:val="26"/>
        </w:rPr>
        <w:t>расчету итогового рейтинга,</w:t>
      </w:r>
      <w:r w:rsidRPr="001A00C3">
        <w:rPr>
          <w:rFonts w:ascii="Times New Roman" w:hAnsi="Times New Roman" w:cs="Times New Roman"/>
          <w:sz w:val="26"/>
          <w:szCs w:val="26"/>
        </w:rPr>
        <w:t xml:space="preserve"> данный участник в составе своей заявки с целью </w:t>
      </w:r>
      <w:r w:rsidR="00010E87" w:rsidRPr="001A00C3">
        <w:rPr>
          <w:rFonts w:ascii="Times New Roman" w:hAnsi="Times New Roman" w:cs="Times New Roman"/>
          <w:sz w:val="26"/>
          <w:szCs w:val="26"/>
        </w:rPr>
        <w:t>получения максимального балла</w:t>
      </w:r>
      <w:r w:rsidRPr="001A00C3">
        <w:rPr>
          <w:rFonts w:ascii="Times New Roman" w:hAnsi="Times New Roman" w:cs="Times New Roman"/>
          <w:sz w:val="26"/>
          <w:szCs w:val="26"/>
        </w:rPr>
        <w:t xml:space="preserve"> в качестве подтверждения опыта</w:t>
      </w:r>
      <w:r w:rsidR="00010E87" w:rsidRPr="001A00C3">
        <w:rPr>
          <w:rFonts w:ascii="Times New Roman" w:hAnsi="Times New Roman" w:cs="Times New Roman"/>
          <w:sz w:val="26"/>
          <w:szCs w:val="26"/>
        </w:rPr>
        <w:t xml:space="preserve">, квалификации </w:t>
      </w:r>
      <w:r w:rsidRPr="001A00C3">
        <w:rPr>
          <w:rFonts w:ascii="Times New Roman" w:hAnsi="Times New Roman" w:cs="Times New Roman"/>
          <w:sz w:val="26"/>
          <w:szCs w:val="26"/>
        </w:rPr>
        <w:t xml:space="preserve">и деловой репутации, приложил не только </w:t>
      </w:r>
      <w:r w:rsidR="00010E87" w:rsidRPr="001A00C3">
        <w:rPr>
          <w:rFonts w:ascii="Times New Roman" w:hAnsi="Times New Roman" w:cs="Times New Roman"/>
          <w:sz w:val="26"/>
          <w:szCs w:val="26"/>
        </w:rPr>
        <w:t>свои документы, но и документы иных охранных организаций в лице ООО ЧОП «Темучин-Ачинск», ООО «Молот», ООО РЖД «Единство», ООО «Казачий разъезд», ООО «Бастион-Канск», ООО «Бастион», ООО ЧОО «Систем безопасности», ООО «Бастион-Канск 2», ООО ЧОП «Тамерлан-Запад», ООО ЧОО «Тамерлан» и ООО «Охранная фирма «Тамерлан».</w:t>
      </w:r>
    </w:p>
    <w:p w14:paraId="5106966E" w14:textId="30EFA94C" w:rsidR="00010E87" w:rsidRPr="001A00C3" w:rsidRDefault="00010E8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То есть на стороне участника под номером </w:t>
      </w:r>
      <w:r w:rsidR="00CC4767">
        <w:rPr>
          <w:rFonts w:ascii="Times New Roman" w:hAnsi="Times New Roman" w:cs="Times New Roman"/>
          <w:sz w:val="26"/>
          <w:szCs w:val="26"/>
        </w:rPr>
        <w:t>5</w:t>
      </w:r>
      <w:r w:rsidRPr="001A00C3">
        <w:rPr>
          <w:rFonts w:ascii="Times New Roman" w:hAnsi="Times New Roman" w:cs="Times New Roman"/>
          <w:sz w:val="26"/>
          <w:szCs w:val="26"/>
        </w:rPr>
        <w:t xml:space="preserve"> при участии в данном конкурсе выступало множество юри</w:t>
      </w:r>
      <w:r w:rsidR="00AF687C" w:rsidRPr="001A00C3">
        <w:rPr>
          <w:rFonts w:ascii="Times New Roman" w:hAnsi="Times New Roman" w:cs="Times New Roman"/>
          <w:sz w:val="26"/>
          <w:szCs w:val="26"/>
        </w:rPr>
        <w:t>дических лиц и заслуги каждого отдельного юридического лица по итогу своей хозяйственной деятельности были зачтены конкурной комиссией в качестве заслуг участника ООО «Единство», что и позволило данному участнику одержать в конкурсе безоговорочную победу.</w:t>
      </w:r>
    </w:p>
    <w:p w14:paraId="48851942" w14:textId="77777777" w:rsidR="00AF687C" w:rsidRPr="001A00C3" w:rsidRDefault="00AF687C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Однако действия конкурсной комиссии Заказчика по признанию участника ООО «Единство» победителем конкурса являются незаконными, как не соответствующие конкурсной документации и закону, в силу следующего:</w:t>
      </w:r>
    </w:p>
    <w:p w14:paraId="73140174" w14:textId="6370EE6A" w:rsidR="00B27036" w:rsidRPr="001A00C3" w:rsidRDefault="00AF687C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lastRenderedPageBreak/>
        <w:t>Участие нескольких юридических лиц в конкурсе на стороне одного участника предполагает в последующем исполнение всеми юридически лицами своего определенного объема услуг</w:t>
      </w:r>
      <w:r w:rsidR="00B27036" w:rsidRPr="001A00C3">
        <w:rPr>
          <w:rFonts w:ascii="Times New Roman" w:hAnsi="Times New Roman" w:cs="Times New Roman"/>
          <w:sz w:val="26"/>
          <w:szCs w:val="26"/>
        </w:rPr>
        <w:t xml:space="preserve"> в рамках одного контракта, если </w:t>
      </w:r>
      <w:r w:rsidRPr="001A00C3">
        <w:rPr>
          <w:rFonts w:ascii="Times New Roman" w:hAnsi="Times New Roman" w:cs="Times New Roman"/>
          <w:sz w:val="26"/>
          <w:szCs w:val="26"/>
        </w:rPr>
        <w:t>участником конкурса в электронной форме, на стороне которого выступают указанные лица, и заказчиком по результатам проведения конкурса в электронн</w:t>
      </w:r>
      <w:r w:rsidR="00B27036" w:rsidRPr="001A00C3">
        <w:rPr>
          <w:rFonts w:ascii="Times New Roman" w:hAnsi="Times New Roman" w:cs="Times New Roman"/>
          <w:sz w:val="26"/>
          <w:szCs w:val="26"/>
        </w:rPr>
        <w:t>ой форме будет заключен договор. То есть речь идет о последующем соисполнительстве заключенного контракта по итогу конкурса на основании некоторого соглашения между этими лицами.</w:t>
      </w:r>
    </w:p>
    <w:p w14:paraId="2410F535" w14:textId="1E4CFBD2" w:rsidR="00022331" w:rsidRPr="001A00C3" w:rsidRDefault="00B27036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 xml:space="preserve">Однако конкурсной комиссией не было учтено, </w:t>
      </w:r>
      <w:r w:rsidR="00022331" w:rsidRPr="001A00C3">
        <w:rPr>
          <w:rFonts w:ascii="Times New Roman" w:hAnsi="Times New Roman" w:cs="Times New Roman"/>
          <w:b/>
          <w:sz w:val="26"/>
          <w:szCs w:val="26"/>
        </w:rPr>
        <w:t xml:space="preserve">что Заказчиком в пункте 1.7.1 конкурсной документации было императивно установлено, что привлечение соисполнителей не допускается! </w:t>
      </w:r>
    </w:p>
    <w:p w14:paraId="75001A5C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Кроме того, конкурсной комиссией не было учтено, что законодательство в сфере частной охранной деятельности РФ вообще не допускает соисполнительство в рамках одного договора об оказании охранных услуг.</w:t>
      </w:r>
    </w:p>
    <w:p w14:paraId="67E5BBA6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Пункт 1 статьи 49 Гражданского кодекса Российской Федерации (далее - ГК РФ) устанавливает, что отдельными видами деятельности, перечень которых определяется законом, юридическое лицо может заниматься только на основании специального разрешения (лицензии).</w:t>
      </w:r>
    </w:p>
    <w:p w14:paraId="7219AE55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3 Федерального закона от 04.05.2011 № 99-ФЗ «О лицензировании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деятельности» (далее - Закон о лицензировании, Закон № 99-ФЗ) определяет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лицензию как специальное разрешение на право осуществления юридическим лицом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 предпринимателем конкретного вида деятельности (выполнения работ,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оказания услуг, составляющих лицензируемый вид деятельности), которое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подтверждается документом, выданным лицензирующим органом на бумажном носителе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или в форме электронного документа, подписанного электронной подписью, в случае,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в заявлении о предоставлении лицензии указывалось на необходимость выдачи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такого документа в форме электронного документа.</w:t>
      </w:r>
    </w:p>
    <w:p w14:paraId="5BBD865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Частью 1 статьи 2 названного Закона установлено, что лицензирование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 осуществляется в целях предотвращения ущерба правам, законным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интересам, жизни или здоровью граждан, окружающей среде, объектам культурного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наследия (памятникам истории и культуры) народов Российской Федерации, обороне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безопасности государства, возможность нанесения которого связана с осуществлением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отдельных видов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деятельности. Соблюдение лицензиатом лиц</w:t>
      </w:r>
      <w:r w:rsidR="00276FFA" w:rsidRPr="001A00C3">
        <w:rPr>
          <w:rFonts w:ascii="Times New Roman" w:hAnsi="Times New Roman" w:cs="Times New Roman"/>
          <w:sz w:val="26"/>
          <w:szCs w:val="26"/>
        </w:rPr>
        <w:t>ензионных требований обязательн</w:t>
      </w:r>
      <w:r w:rsidRPr="001A00C3">
        <w:rPr>
          <w:rFonts w:ascii="Times New Roman" w:hAnsi="Times New Roman" w:cs="Times New Roman"/>
          <w:sz w:val="26"/>
          <w:szCs w:val="26"/>
        </w:rPr>
        <w:t>о при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осуществлении лицензируемого вида деятельности.</w:t>
      </w:r>
    </w:p>
    <w:p w14:paraId="2745903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Подпунктом 32 пункта 1 статьи 12 Закона № 99-ФЗ предусмотрено, что частная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охранная деятельность по</w:t>
      </w:r>
      <w:r w:rsidR="00276FFA" w:rsidRPr="001A00C3">
        <w:rPr>
          <w:rFonts w:ascii="Times New Roman" w:hAnsi="Times New Roman" w:cs="Times New Roman"/>
          <w:sz w:val="26"/>
          <w:szCs w:val="26"/>
        </w:rPr>
        <w:t>длежит лицензированию.</w:t>
      </w:r>
    </w:p>
    <w:p w14:paraId="52D56328" w14:textId="777777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</w:t>
      </w:r>
      <w:r w:rsidR="00022331" w:rsidRPr="001A00C3">
        <w:rPr>
          <w:rFonts w:ascii="Times New Roman" w:hAnsi="Times New Roman" w:cs="Times New Roman"/>
          <w:sz w:val="26"/>
          <w:szCs w:val="26"/>
        </w:rPr>
        <w:t>орядок лицензирования частной охранной деятельности, а также перечень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по каждому виду охранных услуг установлен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23.06.2011 № 498 «О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некоторых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вопросах осуществления частной детективной (сыскной) и частной охранной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деятельности» (далее</w:t>
      </w:r>
      <w:r w:rsidRPr="001A00C3">
        <w:rPr>
          <w:rFonts w:ascii="Times New Roman" w:hAnsi="Times New Roman" w:cs="Times New Roman"/>
          <w:sz w:val="26"/>
          <w:szCs w:val="26"/>
        </w:rPr>
        <w:t xml:space="preserve"> - Положение о лицензировании).</w:t>
      </w:r>
    </w:p>
    <w:p w14:paraId="5AEC507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 подпунктом «г» пункта 2 (1) Положения о лицензировании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лицензионным требованием при осуществлении услуг, предусмотренных частью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 Закона Российской Федерации от 11.03.1992 № 2487-1 «О частной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д</w:t>
      </w:r>
      <w:r w:rsidRPr="001A00C3">
        <w:rPr>
          <w:rFonts w:ascii="Times New Roman" w:hAnsi="Times New Roman" w:cs="Times New Roman"/>
          <w:sz w:val="26"/>
          <w:szCs w:val="26"/>
        </w:rPr>
        <w:t>етективной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охранной деятельности в Российской Федерации» (далее - Закона № 2487-1), в частности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является соблюдение лицензиатом требований,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п</w:t>
      </w:r>
      <w:r w:rsidRPr="001A00C3">
        <w:rPr>
          <w:rFonts w:ascii="Times New Roman" w:hAnsi="Times New Roman" w:cs="Times New Roman"/>
          <w:sz w:val="26"/>
          <w:szCs w:val="26"/>
        </w:rPr>
        <w:t>редусмотренных статьей 11, частями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первой - третьей, седьмой и вос</w:t>
      </w:r>
      <w:r w:rsidR="00276FFA" w:rsidRPr="001A00C3">
        <w:rPr>
          <w:rFonts w:ascii="Times New Roman" w:hAnsi="Times New Roman" w:cs="Times New Roman"/>
          <w:sz w:val="26"/>
          <w:szCs w:val="26"/>
        </w:rPr>
        <w:t>ьмой статьи 12 Закона № 2487-1.</w:t>
      </w:r>
    </w:p>
    <w:p w14:paraId="66F6DE07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Закон № 2487-1, помимо Конституции Российской Федерации и иных нормативных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правовых актов Российской Федерации, составляет правовую основу частной детективной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и охранной деятельности.</w:t>
      </w:r>
    </w:p>
    <w:p w14:paraId="07C7793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статьи 1 Закона № 2487-1 частная охранная деятельность определяется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как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на возмездной договорной основе услуг физическим и юридическим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лицам, </w:t>
      </w:r>
      <w:r w:rsidRPr="001A00C3">
        <w:rPr>
          <w:rFonts w:ascii="Times New Roman" w:hAnsi="Times New Roman" w:cs="Times New Roman"/>
          <w:sz w:val="26"/>
          <w:szCs w:val="26"/>
        </w:rPr>
        <w:t>имеющими специальное разрешение (лицензию) органов внутренних дел организациями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индивидуальными предпринимателями в целях защиты законных прав и интересов своих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клиентов.</w:t>
      </w:r>
    </w:p>
    <w:p w14:paraId="2DEBDCB8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Перечень предоставляемых в целях охраны услуг определен частью 3 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Закона № 2487-1.</w:t>
      </w:r>
    </w:p>
    <w:p w14:paraId="05B6BE0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Согласно части 1 статьи 11 Закона № 2487-1 оказание перечисленных в части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 3 настоящего Закона услуг разрешается только организациям, специально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учреждаемым для их выполнения и имеющим лицензию, выданную федеральным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1A00C3">
        <w:rPr>
          <w:rFonts w:ascii="Times New Roman" w:hAnsi="Times New Roman" w:cs="Times New Roman"/>
          <w:sz w:val="26"/>
          <w:szCs w:val="26"/>
        </w:rPr>
        <w:t>исполнительной власти, уполномоченным в сфере частной охранной деятельности,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его территориальным органом.</w:t>
      </w:r>
    </w:p>
    <w:p w14:paraId="5F4AA320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 3 статьи 12 Закона № 2487-1 устанавливает, что в случае оказания охранных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 с использованием видеонаблюдения, а также оказания охранных услуг в виде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обеспечения внутриобъектового и (или) пропускного режимов персонал и посетители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объекта охраны должны быть проинформированы об этом посредством размещения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соответствующей информации в местах, обеспечивающих гарантированную видимость 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дневное и ночное время, до входа на охраняемую территорию. Такая информация должна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содержать сведения об условиях внутриобъ</w:t>
      </w:r>
      <w:r w:rsidR="00276FFA" w:rsidRPr="001A00C3">
        <w:rPr>
          <w:rFonts w:ascii="Times New Roman" w:hAnsi="Times New Roman" w:cs="Times New Roman"/>
          <w:sz w:val="26"/>
          <w:szCs w:val="26"/>
        </w:rPr>
        <w:t>ектового и пропускного режимов.</w:t>
      </w:r>
    </w:p>
    <w:p w14:paraId="655C61EF" w14:textId="61D58125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абзаца 7 статьи 12 Закона № 2487-1 обязательным является наличие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 работников частной охранной организации, осуществляющих охранные услуги,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личной </w:t>
      </w:r>
      <w:r w:rsidRPr="001A00C3">
        <w:rPr>
          <w:rFonts w:ascii="Times New Roman" w:hAnsi="Times New Roman" w:cs="Times New Roman"/>
          <w:sz w:val="26"/>
          <w:szCs w:val="26"/>
        </w:rPr>
        <w:t>карточки охранника, выданной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 частной охранной деятельности, или его территориальным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органом в порядке, установленном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деятельности.</w:t>
      </w:r>
    </w:p>
    <w:p w14:paraId="163EAE9D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Работники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имеют право оказывать охранные услуги в специальной форменной одежде,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иное не оговорено в договоре с заказчиком. Оказание работниками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услуг в специальной форменной одежде должно позволять определять 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принадлежность к конкретной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организации.</w:t>
      </w:r>
    </w:p>
    <w:p w14:paraId="78C2F4B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со статьями 9, 12 Закона № 2487-1 частная охранная организация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обязана заключить с каждым из своих заказчиков договор на оказание охранных услуг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 письменной форме, в котором должны быть отражены сведения о договаривающихся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сторонах, в том числе, номер и дата выдачи лицензии, вид и содержание оказываемых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услуг, срок их оказания, стоимость услуг или порядок ее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определения. К договору охраны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прилагаются копии заверенных заказчиком документов, подтверждающих его право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владения или пользования имуществом, подлежащим охране, в соответствии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 законода</w:t>
      </w:r>
      <w:r w:rsidR="00276FFA" w:rsidRPr="001A00C3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5FED5961" w14:textId="5E7448DA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>Системный и буквальный анализ указанных норм позволяет прийти к выводу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о том,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что исполнитель по договору на оказание охранных ус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>луг обязан оказать услуги лично!</w:t>
      </w:r>
    </w:p>
    <w:p w14:paraId="50599F89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Данная позиция носит императивный </w:t>
      </w:r>
      <w:r w:rsidR="00276FFA" w:rsidRPr="001A00C3">
        <w:rPr>
          <w:rFonts w:ascii="Times New Roman" w:hAnsi="Times New Roman" w:cs="Times New Roman"/>
          <w:sz w:val="26"/>
          <w:szCs w:val="26"/>
        </w:rPr>
        <w:t>характер по следующим причинам.</w:t>
      </w:r>
    </w:p>
    <w:p w14:paraId="5C421314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780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предписывает исполнителю личное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услуг, хотя и с оговоркой «если иное не предусмотрено договором возмездного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оказания услуг». </w:t>
      </w:r>
    </w:p>
    <w:p w14:paraId="23459BD6" w14:textId="365D10BF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</w:t>
      </w:r>
      <w:r w:rsidR="00571582">
        <w:rPr>
          <w:rFonts w:ascii="Times New Roman" w:hAnsi="Times New Roman" w:cs="Times New Roman"/>
          <w:sz w:val="26"/>
          <w:szCs w:val="26"/>
        </w:rPr>
        <w:t>ако, специальные нормы Закона №</w:t>
      </w:r>
      <w:r w:rsidRPr="001A00C3">
        <w:rPr>
          <w:rFonts w:ascii="Times New Roman" w:hAnsi="Times New Roman" w:cs="Times New Roman"/>
          <w:sz w:val="26"/>
          <w:szCs w:val="26"/>
        </w:rPr>
        <w:t>2487-1 исключают указанную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оговорку, учитывая характер оказываемых услуг, предъявляемые требований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 исполнителю и обязывая исполнителя заключить с каждым из своих клиентов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письменный договор. </w:t>
      </w:r>
    </w:p>
    <w:p w14:paraId="229DCA2F" w14:textId="64097A96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Наличие письменного договора с каждым клиентом (одно из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осуществления детективной деятельности -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подпункт «а» пункта 3 Положение от 23.06.2011 № 498) исключает присутствие третьих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 в непосредственном исполнении обязательств, поскольку к исполнителю законом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предъявляются определенные требования и именно он несет ответственность за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соблюдение лицензионных требований и условий.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ABCBD9" w14:textId="4C9260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Данная правовая позиция нашла свое отражение в решении Арбитражного суда ХМАО-Югры по делу А75-19808/2018 от 05.03.2019 года.</w:t>
      </w:r>
    </w:p>
    <w:p w14:paraId="7EFAE224" w14:textId="595C8A8A" w:rsid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Таким образом, конкурсная комиссия, признав обоснованным участие в конкурсе на стороне одного участника</w:t>
      </w:r>
      <w:r w:rsidR="001A00C3" w:rsidRPr="001A00C3">
        <w:rPr>
          <w:rFonts w:ascii="Times New Roman" w:hAnsi="Times New Roman" w:cs="Times New Roman"/>
          <w:sz w:val="26"/>
          <w:szCs w:val="26"/>
        </w:rPr>
        <w:t xml:space="preserve"> ООО «Единство»</w:t>
      </w:r>
      <w:r w:rsidRPr="001A00C3">
        <w:rPr>
          <w:rFonts w:ascii="Times New Roman" w:hAnsi="Times New Roman" w:cs="Times New Roman"/>
          <w:sz w:val="26"/>
          <w:szCs w:val="26"/>
        </w:rPr>
        <w:t xml:space="preserve"> группы частных охранных </w:t>
      </w:r>
      <w:r w:rsidR="001A00C3" w:rsidRPr="001A00C3">
        <w:rPr>
          <w:rFonts w:ascii="Times New Roman" w:hAnsi="Times New Roman" w:cs="Times New Roman"/>
          <w:sz w:val="26"/>
          <w:szCs w:val="26"/>
        </w:rPr>
        <w:t>организаций, позволило данному участнику за счет ресурса третьих лиц одержать в конкурсе безоговорочную победу фактически по начальной цене закупки, при этом которые не будут являться исполнителями и соисполнителями заключенного контракта по итогу конкурса</w:t>
      </w:r>
      <w:r w:rsidR="001A00C3">
        <w:rPr>
          <w:rFonts w:ascii="Times New Roman" w:hAnsi="Times New Roman" w:cs="Times New Roman"/>
          <w:sz w:val="26"/>
          <w:szCs w:val="26"/>
        </w:rPr>
        <w:t xml:space="preserve"> в силу требований конкурсной документации и закона</w:t>
      </w:r>
      <w:r w:rsidR="001A00C3" w:rsidRPr="001A00C3">
        <w:rPr>
          <w:rFonts w:ascii="Times New Roman" w:hAnsi="Times New Roman" w:cs="Times New Roman"/>
          <w:sz w:val="26"/>
          <w:szCs w:val="26"/>
        </w:rPr>
        <w:t>!</w:t>
      </w:r>
    </w:p>
    <w:p w14:paraId="1E760552" w14:textId="77777777" w:rsidR="002D3402" w:rsidRDefault="005D4315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E">
        <w:rPr>
          <w:rFonts w:ascii="Times New Roman" w:hAnsi="Times New Roman" w:cs="Times New Roman"/>
          <w:b/>
          <w:sz w:val="26"/>
          <w:szCs w:val="26"/>
        </w:rPr>
        <w:t xml:space="preserve">Благодаря описанной выше схеме, 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по итогу поведенного конкурса 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фактическим и единственным исполнителем контракта по фактически начальной цене 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>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будет являться участник ООО «Единство</w:t>
      </w:r>
      <w:r w:rsidR="002D3402" w:rsidRPr="0044549E">
        <w:rPr>
          <w:rFonts w:ascii="Times New Roman" w:hAnsi="Times New Roman" w:cs="Times New Roman"/>
          <w:b/>
          <w:sz w:val="26"/>
          <w:szCs w:val="26"/>
        </w:rPr>
        <w:t>», который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49E">
        <w:rPr>
          <w:rFonts w:ascii="Times New Roman" w:hAnsi="Times New Roman" w:cs="Times New Roman"/>
          <w:b/>
          <w:sz w:val="26"/>
          <w:szCs w:val="26"/>
        </w:rPr>
        <w:t>в составе заявки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по сравнению с другими участниками 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не предоставил в качестве подтверждения своего опыта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 оказания охранных услуг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ни одного исполненного контракта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14:paraId="088CD235" w14:textId="30B6D695" w:rsidR="001A00C3" w:rsidRPr="002D3402" w:rsidRDefault="001A00C3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02">
        <w:rPr>
          <w:rFonts w:ascii="Times New Roman" w:hAnsi="Times New Roman" w:cs="Times New Roman"/>
          <w:sz w:val="26"/>
          <w:szCs w:val="26"/>
        </w:rPr>
        <w:t>Этими действиями конкурсной комиссии, другие участники состоявшегося конкурса при подведении итогов были поставлены в неравные условия по сравнению с участником ООО «Единство», что не соответствует принципу равноправия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5D4315" w:rsidRPr="002D3402">
        <w:rPr>
          <w:rFonts w:ascii="Times New Roman" w:hAnsi="Times New Roman" w:cs="Times New Roman"/>
          <w:sz w:val="26"/>
          <w:szCs w:val="26"/>
        </w:rPr>
        <w:t>справедливости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2D3402" w:rsidRPr="002D3402">
        <w:rPr>
          <w:rFonts w:ascii="Times New Roman" w:hAnsi="Times New Roman" w:cs="Times New Roman"/>
          <w:bCs/>
          <w:sz w:val="26"/>
          <w:szCs w:val="26"/>
        </w:rPr>
        <w:t>отсутствия дискриминации и необоснованных ограничений конкуренции по отношению к участникам закупки</w:t>
      </w:r>
      <w:r w:rsidRPr="002D3402">
        <w:rPr>
          <w:rFonts w:ascii="Times New Roman" w:hAnsi="Times New Roman" w:cs="Times New Roman"/>
          <w:sz w:val="26"/>
          <w:szCs w:val="26"/>
        </w:rPr>
        <w:t xml:space="preserve">, установленного подпунктом 2 части 1 </w:t>
      </w:r>
      <w:r w:rsidR="005D4315" w:rsidRPr="002D3402">
        <w:rPr>
          <w:rFonts w:ascii="Times New Roman" w:hAnsi="Times New Roman" w:cs="Times New Roman"/>
          <w:sz w:val="26"/>
          <w:szCs w:val="26"/>
        </w:rPr>
        <w:t>статьи Федерального</w:t>
      </w:r>
      <w:r w:rsidRPr="002D3402">
        <w:rPr>
          <w:rFonts w:ascii="Times New Roman" w:hAnsi="Times New Roman" w:cs="Times New Roman"/>
          <w:sz w:val="26"/>
          <w:szCs w:val="26"/>
        </w:rPr>
        <w:t xml:space="preserve"> закона от 18.07.2011 N 223-ФЗ (ред. от 01.05.2019) "О закупках товаров, работ, услуг отдельными видами юридических лиц".</w:t>
      </w:r>
    </w:p>
    <w:p w14:paraId="0160C306" w14:textId="4BBAD0E7" w:rsidR="005D4315" w:rsidRPr="001A00C3" w:rsidRDefault="005D4315" w:rsidP="001A00C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ООО ЧОО «Илир» конкурсной комиссией при рассмотрении заявок должны были учитываться только документы, которые имеют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непосредственное отношение к участнику закупки ООО «Единство» и без учета документов третьих ли! </w:t>
      </w:r>
    </w:p>
    <w:p w14:paraId="516E68AE" w14:textId="16CF8DF4" w:rsidR="000F5625" w:rsidRPr="00333ECF" w:rsidRDefault="000F5625" w:rsidP="0052221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13B2B547" w14:textId="77777777" w:rsidR="000F5625" w:rsidRPr="00333ECF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49E12502" w14:textId="18552995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571582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2C1D4A" w:rsidRPr="002C1D4A">
        <w:rPr>
          <w:rFonts w:ascii="Times New Roman" w:hAnsi="Times New Roman" w:cs="Times New Roman"/>
          <w:sz w:val="26"/>
          <w:szCs w:val="26"/>
        </w:rPr>
        <w:t>31908255789</w:t>
      </w:r>
      <w:r w:rsidRPr="005D4315">
        <w:rPr>
          <w:rFonts w:ascii="Times New Roman" w:hAnsi="Times New Roman" w:cs="Times New Roman"/>
          <w:sz w:val="26"/>
          <w:szCs w:val="26"/>
        </w:rPr>
        <w:t>.</w:t>
      </w:r>
    </w:p>
    <w:p w14:paraId="5D558AC0" w14:textId="7B2ACEE0" w:rsidR="00CF664B" w:rsidRPr="00333ECF" w:rsidRDefault="000F5625" w:rsidP="00CF664B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Признать действия заказчика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</w:t>
      </w:r>
      <w:r w:rsidR="00CF664B" w:rsidRPr="00333ECF">
        <w:rPr>
          <w:rFonts w:ascii="Times New Roman" w:hAnsi="Times New Roman" w:cs="Times New Roman"/>
          <w:sz w:val="26"/>
          <w:szCs w:val="26"/>
        </w:rPr>
        <w:t>незаконными и выдать предписание об устранении допущенных нарушений путем отмены протокола подведения итогов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 и повторного рассмотрения заявок участников </w:t>
      </w:r>
      <w:r w:rsidR="00AE7BB3" w:rsidRPr="00333ECF">
        <w:rPr>
          <w:rFonts w:ascii="Times New Roman" w:hAnsi="Times New Roman" w:cs="Times New Roman"/>
          <w:sz w:val="26"/>
          <w:szCs w:val="26"/>
        </w:rPr>
        <w:t>конкурса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35B8DD77" w14:textId="77777777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виновных лиц к предусмотренной законом ответственности.</w:t>
      </w:r>
    </w:p>
    <w:p w14:paraId="1014DF6C" w14:textId="77777777" w:rsidR="001373FE" w:rsidRPr="00333ECF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0BCBE6C3" w14:textId="77777777" w:rsidR="000F5625" w:rsidRPr="00333ECF" w:rsidRDefault="008A26F3" w:rsidP="008A26F3">
      <w:pPr>
        <w:spacing w:before="1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3ECF">
        <w:rPr>
          <w:rFonts w:ascii="Times New Roman" w:hAnsi="Times New Roman" w:cs="Times New Roman"/>
          <w:sz w:val="26"/>
          <w:szCs w:val="26"/>
        </w:rPr>
        <w:t>Приложение</w:t>
      </w:r>
      <w:r w:rsidRPr="00333EC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C26B007" w14:textId="36547892" w:rsidR="0044549E" w:rsidRPr="0044549E" w:rsidRDefault="0044549E" w:rsidP="0044549E">
      <w:pPr>
        <w:pStyle w:val="a4"/>
        <w:numPr>
          <w:ilvl w:val="0"/>
          <w:numId w:val="37"/>
        </w:numPr>
        <w:spacing w:before="48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Извещение о конкурсе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03758C0" w14:textId="062342D1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Конкурсная документация</w:t>
      </w:r>
    </w:p>
    <w:p w14:paraId="2729B576" w14:textId="7F6E122D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Проект договора</w:t>
      </w:r>
    </w:p>
    <w:p w14:paraId="7D1DE884" w14:textId="3E3ED9D7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Расчет рейтингов заявок</w:t>
      </w:r>
    </w:p>
    <w:p w14:paraId="7285589C" w14:textId="0C37EB72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Протокол подведения итогов</w:t>
      </w:r>
    </w:p>
    <w:p w14:paraId="08CD0F97" w14:textId="58501BD3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Решение суда по делу A75-19808-2018 от 05.03.2019 года</w:t>
      </w:r>
    </w:p>
    <w:p w14:paraId="21E479B3" w14:textId="14485C53" w:rsidR="0044549E" w:rsidRP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Доверенность представителя</w:t>
      </w:r>
    </w:p>
    <w:p w14:paraId="1A27113F" w14:textId="77777777" w:rsidR="008A26F3" w:rsidRPr="00333ECF" w:rsidRDefault="008A26F3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67CD4AFE" w14:textId="77777777" w:rsidR="000F5625" w:rsidRPr="00333ECF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9C2D973" w14:textId="77777777" w:rsidR="00C257D3" w:rsidRPr="00333ECF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333ECF">
        <w:rPr>
          <w:rFonts w:ascii="Times New Roman" w:hAnsi="Times New Roman" w:cs="Times New Roman"/>
          <w:sz w:val="26"/>
          <w:szCs w:val="26"/>
        </w:rPr>
        <w:t>. Мальчиков</w:t>
      </w:r>
    </w:p>
    <w:p w14:paraId="531CEF30" w14:textId="77777777" w:rsidR="00E65C45" w:rsidRPr="00333ECF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333E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4F72" w14:textId="77777777" w:rsidR="00FD6094" w:rsidRDefault="00FD6094" w:rsidP="003343EB">
      <w:pPr>
        <w:spacing w:after="0" w:line="240" w:lineRule="auto"/>
      </w:pPr>
      <w:r>
        <w:separator/>
      </w:r>
    </w:p>
  </w:endnote>
  <w:endnote w:type="continuationSeparator" w:id="0">
    <w:p w14:paraId="777B94AE" w14:textId="77777777" w:rsidR="00FD6094" w:rsidRDefault="00FD6094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11064"/>
      <w:docPartObj>
        <w:docPartGallery w:val="Page Numbers (Bottom of Page)"/>
        <w:docPartUnique/>
      </w:docPartObj>
    </w:sdtPr>
    <w:sdtEndPr/>
    <w:sdtContent>
      <w:p w14:paraId="5061435A" w14:textId="77777777" w:rsidR="00B2138A" w:rsidRDefault="00B213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4A">
          <w:rPr>
            <w:noProof/>
          </w:rPr>
          <w:t>6</w:t>
        </w:r>
        <w:r>
          <w:fldChar w:fldCharType="end"/>
        </w:r>
      </w:p>
    </w:sdtContent>
  </w:sdt>
  <w:p w14:paraId="3E61A90A" w14:textId="77777777"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FF71" w14:textId="77777777" w:rsidR="00FD6094" w:rsidRDefault="00FD6094" w:rsidP="003343EB">
      <w:pPr>
        <w:spacing w:after="0" w:line="240" w:lineRule="auto"/>
      </w:pPr>
      <w:r>
        <w:separator/>
      </w:r>
    </w:p>
  </w:footnote>
  <w:footnote w:type="continuationSeparator" w:id="0">
    <w:p w14:paraId="53970D54" w14:textId="77777777" w:rsidR="00FD6094" w:rsidRDefault="00FD6094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FC12DB"/>
    <w:multiLevelType w:val="hybridMultilevel"/>
    <w:tmpl w:val="3140D668"/>
    <w:lvl w:ilvl="0" w:tplc="EA207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71621F"/>
    <w:multiLevelType w:val="hybridMultilevel"/>
    <w:tmpl w:val="F3720668"/>
    <w:lvl w:ilvl="0" w:tplc="77BCD4F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A11A60"/>
    <w:multiLevelType w:val="hybridMultilevel"/>
    <w:tmpl w:val="6E703B9A"/>
    <w:lvl w:ilvl="0" w:tplc="4802C48A">
      <w:start w:val="1"/>
      <w:numFmt w:val="decimal"/>
      <w:suff w:val="space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C13DCA"/>
    <w:multiLevelType w:val="hybridMultilevel"/>
    <w:tmpl w:val="95EAC5F2"/>
    <w:lvl w:ilvl="0" w:tplc="FB6E384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61A99"/>
    <w:multiLevelType w:val="hybridMultilevel"/>
    <w:tmpl w:val="3968AA42"/>
    <w:lvl w:ilvl="0" w:tplc="290C17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9"/>
  </w:num>
  <w:num w:numId="9">
    <w:abstractNumId w:val="37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8"/>
  </w:num>
  <w:num w:numId="20">
    <w:abstractNumId w:val="13"/>
  </w:num>
  <w:num w:numId="21">
    <w:abstractNumId w:val="31"/>
  </w:num>
  <w:num w:numId="22">
    <w:abstractNumId w:val="35"/>
  </w:num>
  <w:num w:numId="23">
    <w:abstractNumId w:val="12"/>
  </w:num>
  <w:num w:numId="24">
    <w:abstractNumId w:val="2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2"/>
  </w:num>
  <w:num w:numId="39">
    <w:abstractNumId w:val="11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7"/>
    <w:rsid w:val="0000266F"/>
    <w:rsid w:val="00010226"/>
    <w:rsid w:val="00010E87"/>
    <w:rsid w:val="000200F4"/>
    <w:rsid w:val="00020666"/>
    <w:rsid w:val="00022331"/>
    <w:rsid w:val="00023809"/>
    <w:rsid w:val="000310F0"/>
    <w:rsid w:val="000330B8"/>
    <w:rsid w:val="0005287D"/>
    <w:rsid w:val="00053867"/>
    <w:rsid w:val="00056355"/>
    <w:rsid w:val="00056A26"/>
    <w:rsid w:val="00056D9B"/>
    <w:rsid w:val="00083F2E"/>
    <w:rsid w:val="00090A5A"/>
    <w:rsid w:val="00091AAD"/>
    <w:rsid w:val="00096F47"/>
    <w:rsid w:val="0009740B"/>
    <w:rsid w:val="0009793C"/>
    <w:rsid w:val="000979C3"/>
    <w:rsid w:val="000C13C7"/>
    <w:rsid w:val="000C44C6"/>
    <w:rsid w:val="000D2368"/>
    <w:rsid w:val="000F2C5E"/>
    <w:rsid w:val="000F554D"/>
    <w:rsid w:val="000F5625"/>
    <w:rsid w:val="00101ED7"/>
    <w:rsid w:val="00102E3E"/>
    <w:rsid w:val="001035B3"/>
    <w:rsid w:val="00116794"/>
    <w:rsid w:val="00130842"/>
    <w:rsid w:val="00130F70"/>
    <w:rsid w:val="00134639"/>
    <w:rsid w:val="001373FE"/>
    <w:rsid w:val="00137ADA"/>
    <w:rsid w:val="001445F5"/>
    <w:rsid w:val="0016078A"/>
    <w:rsid w:val="0017163F"/>
    <w:rsid w:val="001732B0"/>
    <w:rsid w:val="00176001"/>
    <w:rsid w:val="001768C8"/>
    <w:rsid w:val="00177611"/>
    <w:rsid w:val="00181ED8"/>
    <w:rsid w:val="00190E22"/>
    <w:rsid w:val="00191198"/>
    <w:rsid w:val="001941BD"/>
    <w:rsid w:val="001A00C3"/>
    <w:rsid w:val="001A1808"/>
    <w:rsid w:val="001A4225"/>
    <w:rsid w:val="001B1CA7"/>
    <w:rsid w:val="001B1E0D"/>
    <w:rsid w:val="001B24E0"/>
    <w:rsid w:val="001B3124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43C68"/>
    <w:rsid w:val="00251021"/>
    <w:rsid w:val="00262232"/>
    <w:rsid w:val="00263BAA"/>
    <w:rsid w:val="00272087"/>
    <w:rsid w:val="002764FF"/>
    <w:rsid w:val="00276806"/>
    <w:rsid w:val="00276FFA"/>
    <w:rsid w:val="00280750"/>
    <w:rsid w:val="00286C62"/>
    <w:rsid w:val="00287480"/>
    <w:rsid w:val="0029251A"/>
    <w:rsid w:val="002A184F"/>
    <w:rsid w:val="002A1AA8"/>
    <w:rsid w:val="002B6EA2"/>
    <w:rsid w:val="002C1D4A"/>
    <w:rsid w:val="002C7C17"/>
    <w:rsid w:val="002D3402"/>
    <w:rsid w:val="002D7540"/>
    <w:rsid w:val="002E0717"/>
    <w:rsid w:val="002E3858"/>
    <w:rsid w:val="002E569E"/>
    <w:rsid w:val="002E5C17"/>
    <w:rsid w:val="002E6606"/>
    <w:rsid w:val="002F0BA4"/>
    <w:rsid w:val="0030664D"/>
    <w:rsid w:val="00315FA4"/>
    <w:rsid w:val="00317D61"/>
    <w:rsid w:val="00317DFC"/>
    <w:rsid w:val="00323AB9"/>
    <w:rsid w:val="00333ECF"/>
    <w:rsid w:val="003343EB"/>
    <w:rsid w:val="00337FAA"/>
    <w:rsid w:val="003524B6"/>
    <w:rsid w:val="00385010"/>
    <w:rsid w:val="00385AFC"/>
    <w:rsid w:val="00394743"/>
    <w:rsid w:val="00396ED1"/>
    <w:rsid w:val="003B5749"/>
    <w:rsid w:val="003B6F6B"/>
    <w:rsid w:val="003B7503"/>
    <w:rsid w:val="003C25B2"/>
    <w:rsid w:val="003D640F"/>
    <w:rsid w:val="003D765E"/>
    <w:rsid w:val="003E010A"/>
    <w:rsid w:val="003E7B8B"/>
    <w:rsid w:val="003F2C38"/>
    <w:rsid w:val="003F557B"/>
    <w:rsid w:val="00405302"/>
    <w:rsid w:val="00410104"/>
    <w:rsid w:val="00410A3B"/>
    <w:rsid w:val="0041744D"/>
    <w:rsid w:val="00423322"/>
    <w:rsid w:val="004269B5"/>
    <w:rsid w:val="0042702A"/>
    <w:rsid w:val="00430F76"/>
    <w:rsid w:val="004341ED"/>
    <w:rsid w:val="004365D9"/>
    <w:rsid w:val="004367E0"/>
    <w:rsid w:val="0044549E"/>
    <w:rsid w:val="00445B0C"/>
    <w:rsid w:val="0044671F"/>
    <w:rsid w:val="00447080"/>
    <w:rsid w:val="004546D2"/>
    <w:rsid w:val="004619C7"/>
    <w:rsid w:val="00481B91"/>
    <w:rsid w:val="00485753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52EB"/>
    <w:rsid w:val="004F5B39"/>
    <w:rsid w:val="004F6C93"/>
    <w:rsid w:val="005055AA"/>
    <w:rsid w:val="0051080A"/>
    <w:rsid w:val="00512F8A"/>
    <w:rsid w:val="00520EBE"/>
    <w:rsid w:val="00522212"/>
    <w:rsid w:val="00523AD4"/>
    <w:rsid w:val="0055335A"/>
    <w:rsid w:val="005534AB"/>
    <w:rsid w:val="005560F7"/>
    <w:rsid w:val="00556836"/>
    <w:rsid w:val="00560C58"/>
    <w:rsid w:val="00563203"/>
    <w:rsid w:val="005644C5"/>
    <w:rsid w:val="00571582"/>
    <w:rsid w:val="0057181C"/>
    <w:rsid w:val="00575DB8"/>
    <w:rsid w:val="00576107"/>
    <w:rsid w:val="00582D1B"/>
    <w:rsid w:val="005868A9"/>
    <w:rsid w:val="0059201C"/>
    <w:rsid w:val="00593FD6"/>
    <w:rsid w:val="005940A6"/>
    <w:rsid w:val="005A74F9"/>
    <w:rsid w:val="005B0176"/>
    <w:rsid w:val="005B15F6"/>
    <w:rsid w:val="005B28EE"/>
    <w:rsid w:val="005B4597"/>
    <w:rsid w:val="005B493E"/>
    <w:rsid w:val="005C732C"/>
    <w:rsid w:val="005D292E"/>
    <w:rsid w:val="005D4315"/>
    <w:rsid w:val="005D7EC3"/>
    <w:rsid w:val="005E54F1"/>
    <w:rsid w:val="005F0125"/>
    <w:rsid w:val="005F4345"/>
    <w:rsid w:val="005F51C3"/>
    <w:rsid w:val="005F5469"/>
    <w:rsid w:val="005F7714"/>
    <w:rsid w:val="00600498"/>
    <w:rsid w:val="00612FC4"/>
    <w:rsid w:val="00614C0B"/>
    <w:rsid w:val="00615EFE"/>
    <w:rsid w:val="00622E52"/>
    <w:rsid w:val="0062531C"/>
    <w:rsid w:val="00625EAE"/>
    <w:rsid w:val="00631694"/>
    <w:rsid w:val="00632E48"/>
    <w:rsid w:val="00635B0D"/>
    <w:rsid w:val="00641976"/>
    <w:rsid w:val="0064315A"/>
    <w:rsid w:val="00643661"/>
    <w:rsid w:val="00657E27"/>
    <w:rsid w:val="00661490"/>
    <w:rsid w:val="0066327A"/>
    <w:rsid w:val="006634F1"/>
    <w:rsid w:val="0066741B"/>
    <w:rsid w:val="00673815"/>
    <w:rsid w:val="00676AF4"/>
    <w:rsid w:val="00677555"/>
    <w:rsid w:val="00682D93"/>
    <w:rsid w:val="0069465B"/>
    <w:rsid w:val="006A190F"/>
    <w:rsid w:val="006B7C5A"/>
    <w:rsid w:val="006C40F3"/>
    <w:rsid w:val="006C48AB"/>
    <w:rsid w:val="006D749B"/>
    <w:rsid w:val="006E60AC"/>
    <w:rsid w:val="006F05E4"/>
    <w:rsid w:val="006F6D48"/>
    <w:rsid w:val="00706C21"/>
    <w:rsid w:val="007118C4"/>
    <w:rsid w:val="00721D6B"/>
    <w:rsid w:val="00724690"/>
    <w:rsid w:val="00725598"/>
    <w:rsid w:val="00727431"/>
    <w:rsid w:val="00735A67"/>
    <w:rsid w:val="00741F13"/>
    <w:rsid w:val="00745B1A"/>
    <w:rsid w:val="00745B7A"/>
    <w:rsid w:val="0077504F"/>
    <w:rsid w:val="00775B8C"/>
    <w:rsid w:val="00794CD6"/>
    <w:rsid w:val="007A237B"/>
    <w:rsid w:val="007B364A"/>
    <w:rsid w:val="007C0F99"/>
    <w:rsid w:val="007E114B"/>
    <w:rsid w:val="007E1302"/>
    <w:rsid w:val="007E4660"/>
    <w:rsid w:val="007E5CED"/>
    <w:rsid w:val="007F10A0"/>
    <w:rsid w:val="007F2E06"/>
    <w:rsid w:val="00800D3C"/>
    <w:rsid w:val="00802916"/>
    <w:rsid w:val="00805776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76A2"/>
    <w:rsid w:val="00872231"/>
    <w:rsid w:val="00872A5F"/>
    <w:rsid w:val="008814A1"/>
    <w:rsid w:val="00886365"/>
    <w:rsid w:val="00886C13"/>
    <w:rsid w:val="00891D29"/>
    <w:rsid w:val="00892E58"/>
    <w:rsid w:val="00896711"/>
    <w:rsid w:val="008A26F3"/>
    <w:rsid w:val="008A75BE"/>
    <w:rsid w:val="008B06BF"/>
    <w:rsid w:val="008B0B50"/>
    <w:rsid w:val="008B49AB"/>
    <w:rsid w:val="008B616C"/>
    <w:rsid w:val="008C4028"/>
    <w:rsid w:val="008C5D00"/>
    <w:rsid w:val="008C60CC"/>
    <w:rsid w:val="008C694E"/>
    <w:rsid w:val="008D3644"/>
    <w:rsid w:val="008D6E43"/>
    <w:rsid w:val="008E05F2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62DDA"/>
    <w:rsid w:val="00987FCB"/>
    <w:rsid w:val="009A0721"/>
    <w:rsid w:val="009A1BCD"/>
    <w:rsid w:val="009A1D28"/>
    <w:rsid w:val="009A5920"/>
    <w:rsid w:val="009A6443"/>
    <w:rsid w:val="009B59ED"/>
    <w:rsid w:val="009B751A"/>
    <w:rsid w:val="009C3FDF"/>
    <w:rsid w:val="009D18B8"/>
    <w:rsid w:val="009D4BD4"/>
    <w:rsid w:val="009E0ABD"/>
    <w:rsid w:val="009F5C28"/>
    <w:rsid w:val="00A04A97"/>
    <w:rsid w:val="00A068C6"/>
    <w:rsid w:val="00A12C97"/>
    <w:rsid w:val="00A24FC5"/>
    <w:rsid w:val="00A258EA"/>
    <w:rsid w:val="00A34DD1"/>
    <w:rsid w:val="00A34DED"/>
    <w:rsid w:val="00A36E90"/>
    <w:rsid w:val="00A4410C"/>
    <w:rsid w:val="00A45191"/>
    <w:rsid w:val="00A46DCE"/>
    <w:rsid w:val="00A54A6B"/>
    <w:rsid w:val="00A71AE9"/>
    <w:rsid w:val="00A763A4"/>
    <w:rsid w:val="00A813BE"/>
    <w:rsid w:val="00A85602"/>
    <w:rsid w:val="00A96627"/>
    <w:rsid w:val="00AA0F50"/>
    <w:rsid w:val="00AC4BA4"/>
    <w:rsid w:val="00AC773D"/>
    <w:rsid w:val="00AD1ACE"/>
    <w:rsid w:val="00AD3F7B"/>
    <w:rsid w:val="00AE6717"/>
    <w:rsid w:val="00AE7BB3"/>
    <w:rsid w:val="00AF19FC"/>
    <w:rsid w:val="00AF1B05"/>
    <w:rsid w:val="00AF687C"/>
    <w:rsid w:val="00B003FE"/>
    <w:rsid w:val="00B009EA"/>
    <w:rsid w:val="00B023B3"/>
    <w:rsid w:val="00B02EEA"/>
    <w:rsid w:val="00B04105"/>
    <w:rsid w:val="00B12045"/>
    <w:rsid w:val="00B13652"/>
    <w:rsid w:val="00B13710"/>
    <w:rsid w:val="00B2138A"/>
    <w:rsid w:val="00B2449A"/>
    <w:rsid w:val="00B2569F"/>
    <w:rsid w:val="00B25C7A"/>
    <w:rsid w:val="00B26703"/>
    <w:rsid w:val="00B27036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1B"/>
    <w:rsid w:val="00BB17E5"/>
    <w:rsid w:val="00BB3A7F"/>
    <w:rsid w:val="00BC2F76"/>
    <w:rsid w:val="00BE06E0"/>
    <w:rsid w:val="00BE2734"/>
    <w:rsid w:val="00BE2E12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0C89"/>
    <w:rsid w:val="00C31264"/>
    <w:rsid w:val="00C3457E"/>
    <w:rsid w:val="00C438A0"/>
    <w:rsid w:val="00C43AAC"/>
    <w:rsid w:val="00C4431C"/>
    <w:rsid w:val="00C4737F"/>
    <w:rsid w:val="00C61C1A"/>
    <w:rsid w:val="00C8325A"/>
    <w:rsid w:val="00CA222F"/>
    <w:rsid w:val="00CA255B"/>
    <w:rsid w:val="00CA4BA2"/>
    <w:rsid w:val="00CB1FFB"/>
    <w:rsid w:val="00CC4767"/>
    <w:rsid w:val="00CC5380"/>
    <w:rsid w:val="00CC7033"/>
    <w:rsid w:val="00CD01D8"/>
    <w:rsid w:val="00CF4021"/>
    <w:rsid w:val="00CF664B"/>
    <w:rsid w:val="00D027A7"/>
    <w:rsid w:val="00D032A2"/>
    <w:rsid w:val="00D10118"/>
    <w:rsid w:val="00D21930"/>
    <w:rsid w:val="00D23AF6"/>
    <w:rsid w:val="00D34688"/>
    <w:rsid w:val="00D461DC"/>
    <w:rsid w:val="00D51EDE"/>
    <w:rsid w:val="00D55DF5"/>
    <w:rsid w:val="00D60C3A"/>
    <w:rsid w:val="00D62623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D2346"/>
    <w:rsid w:val="00DD797D"/>
    <w:rsid w:val="00DE702D"/>
    <w:rsid w:val="00DE77A1"/>
    <w:rsid w:val="00DF4F63"/>
    <w:rsid w:val="00E15149"/>
    <w:rsid w:val="00E20607"/>
    <w:rsid w:val="00E22015"/>
    <w:rsid w:val="00E36908"/>
    <w:rsid w:val="00E377F6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25DF"/>
    <w:rsid w:val="00E9366A"/>
    <w:rsid w:val="00E94246"/>
    <w:rsid w:val="00E960FF"/>
    <w:rsid w:val="00E97E92"/>
    <w:rsid w:val="00EA1711"/>
    <w:rsid w:val="00EA2065"/>
    <w:rsid w:val="00EA33D0"/>
    <w:rsid w:val="00EA5187"/>
    <w:rsid w:val="00EB4E40"/>
    <w:rsid w:val="00EC298C"/>
    <w:rsid w:val="00EC3C26"/>
    <w:rsid w:val="00EC5540"/>
    <w:rsid w:val="00ED0EEE"/>
    <w:rsid w:val="00ED2BDF"/>
    <w:rsid w:val="00ED68AB"/>
    <w:rsid w:val="00EE5B36"/>
    <w:rsid w:val="00EE5C54"/>
    <w:rsid w:val="00EE5CD0"/>
    <w:rsid w:val="00F17E2A"/>
    <w:rsid w:val="00F25FA0"/>
    <w:rsid w:val="00F27731"/>
    <w:rsid w:val="00F30244"/>
    <w:rsid w:val="00F37849"/>
    <w:rsid w:val="00F404E0"/>
    <w:rsid w:val="00F42168"/>
    <w:rsid w:val="00F42394"/>
    <w:rsid w:val="00F43AC8"/>
    <w:rsid w:val="00F45E81"/>
    <w:rsid w:val="00F475FE"/>
    <w:rsid w:val="00F47679"/>
    <w:rsid w:val="00F5450B"/>
    <w:rsid w:val="00F64E64"/>
    <w:rsid w:val="00F65A2A"/>
    <w:rsid w:val="00F73C6B"/>
    <w:rsid w:val="00F74C26"/>
    <w:rsid w:val="00F80820"/>
    <w:rsid w:val="00F83EE9"/>
    <w:rsid w:val="00F8446B"/>
    <w:rsid w:val="00F92CC3"/>
    <w:rsid w:val="00F96809"/>
    <w:rsid w:val="00FA3132"/>
    <w:rsid w:val="00FB3414"/>
    <w:rsid w:val="00FB494B"/>
    <w:rsid w:val="00FC159F"/>
    <w:rsid w:val="00FC47ED"/>
    <w:rsid w:val="00FD4653"/>
    <w:rsid w:val="00FD6094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6AC2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fields">
    <w:name w:val="fields"/>
    <w:basedOn w:val="a0"/>
    <w:rsid w:val="00447080"/>
  </w:style>
  <w:style w:type="character" w:customStyle="1" w:styleId="Bodytext">
    <w:name w:val="Body text_"/>
    <w:basedOn w:val="a0"/>
    <w:link w:val="Bodytext1"/>
    <w:rsid w:val="0048575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85753"/>
    <w:pPr>
      <w:shd w:val="clear" w:color="auto" w:fill="FFFFFF"/>
      <w:spacing w:after="300" w:line="320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962DD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Normal0">
    <w:name w:val="ConsNormal Знак"/>
    <w:link w:val="ConsNormal"/>
    <w:locked/>
    <w:rsid w:val="00962DDA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f0">
    <w:name w:val="Table Grid"/>
    <w:basedOn w:val="a1"/>
    <w:uiPriority w:val="59"/>
    <w:rsid w:val="000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regNumber=319082557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u9mAxE7dnmoiQDq7YdGRVI+hv2gr687v8hvwdnWOAyQ=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L52unjlJc39XbwSFe9MP3KjWecpIOA1gQqbApks03ds=</DigestValue>
    </Reference>
  </SignedInfo>
  <SignatureValue>/yc+qpvKVoJzYTIW1q5i3zoJ7aOTpU3qX6ecRO6Wj3vlZnnfi3X1SB3pqUC2Rr7t
w2XEKJkvF4BaeXqi089V8g==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zoLaT9I1kvmlioKAj3/bsTZr5pg=</DigestValue>
      </Reference>
      <Reference URI="/word/document.xml?ContentType=application/vnd.openxmlformats-officedocument.wordprocessingml.document.main+xml">
        <DigestMethod Algorithm="http://www.w3.org/2000/09/xmldsig#sha1"/>
        <DigestValue>0/IVhuoU6/xPHkSzpjCX47X7SpU=</DigestValue>
      </Reference>
      <Reference URI="/word/endnotes.xml?ContentType=application/vnd.openxmlformats-officedocument.wordprocessingml.endnotes+xml">
        <DigestMethod Algorithm="http://www.w3.org/2000/09/xmldsig#sha1"/>
        <DigestValue>y6LRsAc9zBtZ2furwGje1Ypj8Do=</DigestValue>
      </Reference>
      <Reference URI="/word/fontTable.xml?ContentType=application/vnd.openxmlformats-officedocument.wordprocessingml.fontTable+xml">
        <DigestMethod Algorithm="http://www.w3.org/2000/09/xmldsig#sha1"/>
        <DigestValue>qRZ9W2OegvllyoTQy72xAcYa/gM=</DigestValue>
      </Reference>
      <Reference URI="/word/footer1.xml?ContentType=application/vnd.openxmlformats-officedocument.wordprocessingml.footer+xml">
        <DigestMethod Algorithm="http://www.w3.org/2000/09/xmldsig#sha1"/>
        <DigestValue>9q3Vt96bq6lR0kyELrho2IFTjvc=</DigestValue>
      </Reference>
      <Reference URI="/word/footnotes.xml?ContentType=application/vnd.openxmlformats-officedocument.wordprocessingml.footnotes+xml">
        <DigestMethod Algorithm="http://www.w3.org/2000/09/xmldsig#sha1"/>
        <DigestValue>9lwmwxo3dza7MMSBgcCOEC9L5D4=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pwxt/wi/g2qkIn4jIDy35wtoVr8=</DigestValue>
      </Reference>
      <Reference URI="/word/settings.xml?ContentType=application/vnd.openxmlformats-officedocument.wordprocessingml.settings+xml">
        <DigestMethod Algorithm="http://www.w3.org/2000/09/xmldsig#sha1"/>
        <DigestValue>0CR9O7yVdKmJC42vkByZvgNI4+s=</DigestValue>
      </Reference>
      <Reference URI="/word/styles.xml?ContentType=application/vnd.openxmlformats-officedocument.wordprocessingml.styles+xml">
        <DigestMethod Algorithm="http://www.w3.org/2000/09/xmldsig#sha1"/>
        <DigestValue>7++wmG+gdNChfz30aOENGVX3wrc=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tAUt1S6VAFEby91t0d4SME3KMtA=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2019-09-21T03:43:11Z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2019-09-21T03:43:11Z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 Мальчикова</cp:lastModifiedBy>
  <cp:revision>35</cp:revision>
  <cp:lastPrinted>2018-10-12T04:54:00Z</cp:lastPrinted>
  <dcterms:created xsi:type="dcterms:W3CDTF">2018-10-16T07:21:00Z</dcterms:created>
  <dcterms:modified xsi:type="dcterms:W3CDTF">2019-09-21T03:43:00Z</dcterms:modified>
</cp:coreProperties>
</file>