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280BC7" w14:textId="77777777" w:rsidR="004A080E" w:rsidRDefault="004A080E" w:rsidP="0085634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noProof/>
        </w:rPr>
        <w:drawing>
          <wp:inline distT="0" distB="0" distL="0" distR="0" wp14:anchorId="1810D92F" wp14:editId="5968A442">
            <wp:extent cx="1916582" cy="1490365"/>
            <wp:effectExtent l="0" t="0" r="762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6582" cy="1490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589FE4" w14:textId="77777777" w:rsidR="004A080E" w:rsidRPr="00323AB9" w:rsidRDefault="004A080E" w:rsidP="00430F76">
      <w:pPr>
        <w:suppressAutoHyphens/>
        <w:spacing w:before="240" w:after="0" w:line="240" w:lineRule="auto"/>
        <w:rPr>
          <w:rFonts w:ascii="MagistralC" w:eastAsia="Times New Roman" w:hAnsi="MagistralC" w:cs="Times New Roman"/>
          <w:sz w:val="24"/>
          <w:szCs w:val="24"/>
          <w:lang w:eastAsia="ar-SA"/>
        </w:rPr>
      </w:pPr>
      <w:r w:rsidRPr="00323AB9">
        <w:rPr>
          <w:rFonts w:ascii="MagistralC" w:eastAsia="Times New Roman" w:hAnsi="MagistralC" w:cs="Times New Roman"/>
          <w:sz w:val="24"/>
          <w:szCs w:val="24"/>
          <w:lang w:eastAsia="ar-SA"/>
        </w:rPr>
        <w:t>Общество с ограниченной ответственностью</w:t>
      </w:r>
    </w:p>
    <w:p w14:paraId="4BFADC6C" w14:textId="598EABEC" w:rsidR="004A080E" w:rsidRPr="00323AB9" w:rsidRDefault="004A080E" w:rsidP="00593FD6">
      <w:pPr>
        <w:suppressAutoHyphens/>
        <w:spacing w:after="0" w:line="240" w:lineRule="auto"/>
        <w:rPr>
          <w:rFonts w:ascii="MagistralC" w:eastAsia="Times New Roman" w:hAnsi="MagistralC" w:cs="Times New Roman"/>
          <w:sz w:val="24"/>
          <w:szCs w:val="24"/>
          <w:lang w:eastAsia="ar-SA"/>
        </w:rPr>
      </w:pPr>
      <w:r w:rsidRPr="00323AB9">
        <w:rPr>
          <w:rFonts w:ascii="MagistralC" w:eastAsia="Times New Roman" w:hAnsi="MagistralC" w:cs="Times New Roman"/>
          <w:sz w:val="24"/>
          <w:szCs w:val="24"/>
          <w:lang w:eastAsia="ar-SA"/>
        </w:rPr>
        <w:t xml:space="preserve">Частная охранная организация </w:t>
      </w:r>
      <w:r w:rsidR="00B620F6" w:rsidRPr="00323AB9">
        <w:rPr>
          <w:rFonts w:ascii="MagistralC" w:eastAsia="Times New Roman" w:hAnsi="MagistralC" w:cs="Cambria"/>
          <w:sz w:val="24"/>
          <w:szCs w:val="24"/>
          <w:lang w:eastAsia="ar-SA"/>
        </w:rPr>
        <w:t>«</w:t>
      </w:r>
      <w:r w:rsidRPr="00323AB9">
        <w:rPr>
          <w:rFonts w:ascii="MagistralC" w:eastAsia="Times New Roman" w:hAnsi="MagistralC" w:cs="Times New Roman"/>
          <w:sz w:val="24"/>
          <w:szCs w:val="24"/>
          <w:lang w:eastAsia="ar-SA"/>
        </w:rPr>
        <w:t>Илир</w:t>
      </w:r>
      <w:r w:rsidR="00B620F6" w:rsidRPr="00323AB9">
        <w:rPr>
          <w:rFonts w:ascii="MagistralC" w:eastAsia="Times New Roman" w:hAnsi="MagistralC" w:cs="Cambria"/>
          <w:sz w:val="24"/>
          <w:szCs w:val="24"/>
          <w:lang w:eastAsia="ar-SA"/>
        </w:rPr>
        <w:t>»</w:t>
      </w:r>
    </w:p>
    <w:p w14:paraId="71E6F8F8" w14:textId="77777777" w:rsidR="004A080E" w:rsidRPr="00323AB9" w:rsidRDefault="004A080E" w:rsidP="00575DB8">
      <w:pPr>
        <w:suppressAutoHyphens/>
        <w:spacing w:before="120" w:after="0" w:line="240" w:lineRule="auto"/>
        <w:rPr>
          <w:rFonts w:ascii="MagistralC" w:eastAsia="Times New Roman" w:hAnsi="MagistralC" w:cs="Times New Roman"/>
          <w:sz w:val="24"/>
          <w:szCs w:val="24"/>
          <w:lang w:eastAsia="ar-SA"/>
        </w:rPr>
      </w:pPr>
      <w:r w:rsidRPr="00323AB9">
        <w:rPr>
          <w:rFonts w:ascii="MagistralC" w:eastAsia="Times New Roman" w:hAnsi="MagistralC" w:cs="Times New Roman"/>
          <w:sz w:val="24"/>
          <w:szCs w:val="24"/>
          <w:lang w:eastAsia="ar-SA"/>
        </w:rPr>
        <w:t xml:space="preserve">(ОГРН: </w:t>
      </w:r>
      <w:r w:rsidR="00593FD6" w:rsidRPr="00323AB9">
        <w:rPr>
          <w:rFonts w:ascii="MagistralC" w:eastAsia="Times New Roman" w:hAnsi="MagistralC" w:cs="Times New Roman"/>
          <w:sz w:val="24"/>
          <w:szCs w:val="24"/>
          <w:lang w:eastAsia="ar-SA"/>
        </w:rPr>
        <w:t>1132468010751</w:t>
      </w:r>
      <w:r w:rsidRPr="00323AB9">
        <w:rPr>
          <w:rFonts w:ascii="MagistralC" w:eastAsia="Times New Roman" w:hAnsi="MagistralC" w:cs="Times New Roman"/>
          <w:sz w:val="24"/>
          <w:szCs w:val="24"/>
          <w:lang w:eastAsia="ar-SA"/>
        </w:rPr>
        <w:t>)</w:t>
      </w:r>
    </w:p>
    <w:p w14:paraId="44EA24D9" w14:textId="77777777" w:rsidR="00593FD6" w:rsidRPr="00323AB9" w:rsidRDefault="00721D6B" w:rsidP="00575DB8">
      <w:pPr>
        <w:suppressAutoHyphens/>
        <w:spacing w:before="120" w:after="0" w:line="240" w:lineRule="auto"/>
        <w:rPr>
          <w:rFonts w:ascii="MagistralC" w:eastAsia="Times New Roman" w:hAnsi="MagistralC" w:cs="Times New Roman"/>
          <w:sz w:val="24"/>
          <w:szCs w:val="24"/>
          <w:lang w:eastAsia="ar-SA"/>
        </w:rPr>
      </w:pPr>
      <w:r w:rsidRPr="00323AB9">
        <w:rPr>
          <w:rFonts w:ascii="MagistralC" w:eastAsia="Times New Roman" w:hAnsi="MagistralC" w:cs="Times New Roman"/>
          <w:sz w:val="24"/>
          <w:szCs w:val="24"/>
          <w:lang w:eastAsia="ar-SA"/>
        </w:rPr>
        <w:t>660125</w:t>
      </w:r>
      <w:r w:rsidR="00593FD6" w:rsidRPr="00323AB9">
        <w:rPr>
          <w:rFonts w:ascii="MagistralC" w:eastAsia="Times New Roman" w:hAnsi="MagistralC" w:cs="Times New Roman"/>
          <w:sz w:val="24"/>
          <w:szCs w:val="24"/>
          <w:lang w:eastAsia="ar-SA"/>
        </w:rPr>
        <w:t xml:space="preserve">, г. Красноярск, ул. </w:t>
      </w:r>
      <w:r w:rsidRPr="00323AB9">
        <w:rPr>
          <w:rFonts w:ascii="MagistralC" w:eastAsia="Times New Roman" w:hAnsi="MagistralC" w:cs="Times New Roman"/>
          <w:sz w:val="24"/>
          <w:szCs w:val="24"/>
          <w:lang w:eastAsia="ar-SA"/>
        </w:rPr>
        <w:t>9 Мая, д.10, пом.416</w:t>
      </w:r>
    </w:p>
    <w:p w14:paraId="65948241" w14:textId="77777777" w:rsidR="004A080E" w:rsidRPr="00323AB9" w:rsidRDefault="00891D29" w:rsidP="00593FD6">
      <w:pPr>
        <w:suppressAutoHyphens/>
        <w:spacing w:after="0" w:line="240" w:lineRule="auto"/>
        <w:rPr>
          <w:rFonts w:ascii="MagistralC" w:eastAsia="Times New Roman" w:hAnsi="MagistralC" w:cs="Times New Roman"/>
          <w:sz w:val="24"/>
          <w:szCs w:val="24"/>
          <w:lang w:eastAsia="ar-SA"/>
        </w:rPr>
      </w:pPr>
      <w:r>
        <w:rPr>
          <w:rFonts w:ascii="MagistralC" w:eastAsia="Times New Roman" w:hAnsi="MagistralC" w:cs="Times New Roman"/>
          <w:sz w:val="24"/>
          <w:szCs w:val="24"/>
          <w:lang w:eastAsia="ar-SA"/>
        </w:rPr>
        <w:t>660125, г. Красноярск, а/я 27565</w:t>
      </w:r>
    </w:p>
    <w:p w14:paraId="0D55E743" w14:textId="77777777" w:rsidR="00721D6B" w:rsidRPr="00323AB9" w:rsidRDefault="004A080E" w:rsidP="00575DB8">
      <w:pPr>
        <w:suppressAutoHyphens/>
        <w:spacing w:before="120" w:after="0" w:line="240" w:lineRule="auto"/>
        <w:rPr>
          <w:rFonts w:ascii="MagistralC" w:eastAsia="Times New Roman" w:hAnsi="MagistralC" w:cs="Times New Roman"/>
          <w:sz w:val="24"/>
          <w:szCs w:val="24"/>
          <w:lang w:eastAsia="ar-SA"/>
        </w:rPr>
      </w:pPr>
      <w:r w:rsidRPr="00323AB9">
        <w:rPr>
          <w:rFonts w:ascii="MagistralC" w:eastAsia="Times New Roman" w:hAnsi="MagistralC" w:cs="Times New Roman"/>
          <w:sz w:val="24"/>
          <w:szCs w:val="24"/>
          <w:lang w:eastAsia="ar-SA"/>
        </w:rPr>
        <w:t>Тел. 8 (391) 205-11-99</w:t>
      </w:r>
    </w:p>
    <w:p w14:paraId="33959B2E" w14:textId="77777777" w:rsidR="004A080E" w:rsidRPr="00323AB9" w:rsidRDefault="00EC3C26" w:rsidP="002E3858">
      <w:pPr>
        <w:suppressAutoHyphens/>
        <w:spacing w:before="120" w:after="0" w:line="240" w:lineRule="auto"/>
        <w:rPr>
          <w:rFonts w:ascii="MagistralC" w:eastAsia="Times New Roman" w:hAnsi="MagistralC" w:cs="Times New Roman"/>
          <w:sz w:val="24"/>
          <w:szCs w:val="24"/>
          <w:lang w:eastAsia="ar-SA"/>
        </w:rPr>
      </w:pPr>
      <w:r w:rsidRPr="00323AB9">
        <w:rPr>
          <w:rFonts w:ascii="MagistralC" w:eastAsia="Times New Roman" w:hAnsi="MagistralC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E725D0F" wp14:editId="0CFB75B9">
                <wp:simplePos x="0" y="0"/>
                <wp:positionH relativeFrom="margin">
                  <wp:align>right</wp:align>
                </wp:positionH>
                <wp:positionV relativeFrom="paragraph">
                  <wp:posOffset>67945</wp:posOffset>
                </wp:positionV>
                <wp:extent cx="2085975" cy="1486535"/>
                <wp:effectExtent l="0" t="0" r="9525" b="0"/>
                <wp:wrapTight wrapText="bothSides">
                  <wp:wrapPolygon edited="0">
                    <wp:start x="0" y="0"/>
                    <wp:lineTo x="0" y="21314"/>
                    <wp:lineTo x="21501" y="21314"/>
                    <wp:lineTo x="21501" y="0"/>
                    <wp:lineTo x="0" y="0"/>
                  </wp:wrapPolygon>
                </wp:wrapTight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14868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B0DB1D" w14:textId="77777777" w:rsidR="00130842" w:rsidRPr="009938C0" w:rsidRDefault="00130842" w:rsidP="00130842">
                            <w:pPr>
                              <w:spacing w:after="120" w:line="240" w:lineRule="auto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9938C0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В Управление Федеральной антимонопольной службы</w:t>
                            </w:r>
                            <w:r w:rsidRPr="009938C0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br/>
                              <w:t>по Красноярскому краю</w:t>
                            </w:r>
                          </w:p>
                          <w:p w14:paraId="1AD2A069" w14:textId="77777777" w:rsidR="00130842" w:rsidRDefault="00130842" w:rsidP="00130842">
                            <w:pPr>
                              <w:spacing w:after="120" w:line="240" w:lineRule="auto"/>
                              <w:rPr>
                                <w:rFonts w:ascii="Times New Roman" w:hAnsi="Times New Roman" w:cs="Times New Roman"/>
                                <w:color w:val="222222"/>
                                <w:sz w:val="26"/>
                                <w:szCs w:val="26"/>
                                <w:shd w:val="clear" w:color="auto" w:fill="FFFFFF"/>
                              </w:rPr>
                            </w:pPr>
                            <w:r w:rsidRPr="009938C0">
                              <w:rPr>
                                <w:rFonts w:ascii="Times New Roman" w:hAnsi="Times New Roman" w:cs="Times New Roman"/>
                                <w:color w:val="222222"/>
                                <w:sz w:val="26"/>
                                <w:szCs w:val="26"/>
                                <w:shd w:val="clear" w:color="auto" w:fill="FFFFFF"/>
                              </w:rPr>
                              <w:t>660017, г. Красноярск, пр. Мира, 81д</w:t>
                            </w:r>
                          </w:p>
                          <w:p w14:paraId="1D608A74" w14:textId="77777777" w:rsidR="00130842" w:rsidRPr="009938C0" w:rsidRDefault="00130842" w:rsidP="00130842">
                            <w:pPr>
                              <w:spacing w:after="120" w:line="240" w:lineRule="auto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14:paraId="1BAC415C" w14:textId="77777777" w:rsidR="00721D6B" w:rsidRDefault="00721D6B" w:rsidP="00721D6B">
                            <w:pPr>
                              <w:keepNext/>
                              <w:keepLines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3A542942" w14:textId="77777777" w:rsidR="00721D6B" w:rsidRDefault="00721D6B" w:rsidP="00721D6B">
                            <w:pPr>
                              <w:keepNext/>
                              <w:keepLines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9BFA3B7" w14:textId="77777777" w:rsidR="00C31264" w:rsidRPr="00C31264" w:rsidRDefault="00C31264" w:rsidP="00D2193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725D0F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13.05pt;margin-top:5.35pt;width:164.25pt;height:117.05pt;z-index:-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" stroked="f">
                <v:textbox>
                  <w:txbxContent>
                    <w:p w14:paraId="0BB0DB1D" w14:textId="77777777" w:rsidR="00130842" w:rsidRPr="009938C0" w:rsidRDefault="00130842" w:rsidP="00130842">
                      <w:pPr>
                        <w:spacing w:after="120" w:line="240" w:lineRule="auto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9938C0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В Управление Федеральной антимонопольной службы</w:t>
                      </w:r>
                      <w:r w:rsidRPr="009938C0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br/>
                        <w:t>по Красноярскому краю</w:t>
                      </w:r>
                    </w:p>
                    <w:p w14:paraId="1AD2A069" w14:textId="77777777" w:rsidR="00130842" w:rsidRDefault="00130842" w:rsidP="00130842">
                      <w:pPr>
                        <w:spacing w:after="120" w:line="240" w:lineRule="auto"/>
                        <w:rPr>
                          <w:rFonts w:ascii="Times New Roman" w:hAnsi="Times New Roman" w:cs="Times New Roman"/>
                          <w:color w:val="222222"/>
                          <w:sz w:val="26"/>
                          <w:szCs w:val="26"/>
                          <w:shd w:val="clear" w:color="auto" w:fill="FFFFFF"/>
                        </w:rPr>
                      </w:pPr>
                      <w:r w:rsidRPr="009938C0">
                        <w:rPr>
                          <w:rFonts w:ascii="Times New Roman" w:hAnsi="Times New Roman" w:cs="Times New Roman"/>
                          <w:color w:val="222222"/>
                          <w:sz w:val="26"/>
                          <w:szCs w:val="26"/>
                          <w:shd w:val="clear" w:color="auto" w:fill="FFFFFF"/>
                        </w:rPr>
                        <w:t>660017, г. Красноярск, пр. Мира, 81д</w:t>
                      </w:r>
                    </w:p>
                    <w:p w14:paraId="1D608A74" w14:textId="77777777" w:rsidR="00130842" w:rsidRPr="009938C0" w:rsidRDefault="00130842" w:rsidP="00130842">
                      <w:pPr>
                        <w:spacing w:after="120" w:line="240" w:lineRule="auto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14:paraId="1BAC415C" w14:textId="77777777" w:rsidR="00721D6B" w:rsidRDefault="00721D6B" w:rsidP="00721D6B">
                      <w:pPr>
                        <w:keepNext/>
                        <w:keepLines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3A542942" w14:textId="77777777" w:rsidR="00721D6B" w:rsidRDefault="00721D6B" w:rsidP="00721D6B">
                      <w:pPr>
                        <w:keepNext/>
                        <w:keepLines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49BFA3B7" w14:textId="77777777" w:rsidR="00C31264" w:rsidRPr="00C31264" w:rsidRDefault="00C31264" w:rsidP="00D2193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4A080E" w:rsidRPr="00323AB9">
        <w:rPr>
          <w:rFonts w:ascii="MagistralC" w:eastAsia="Times New Roman" w:hAnsi="MagistralC" w:cs="Times New Roman"/>
          <w:sz w:val="24"/>
          <w:szCs w:val="24"/>
          <w:lang w:val="en-US" w:eastAsia="ar-SA"/>
        </w:rPr>
        <w:t>www</w:t>
      </w:r>
      <w:r w:rsidR="004A080E" w:rsidRPr="00323AB9">
        <w:rPr>
          <w:rFonts w:ascii="MagistralC" w:eastAsia="Times New Roman" w:hAnsi="MagistralC" w:cs="Times New Roman"/>
          <w:sz w:val="24"/>
          <w:szCs w:val="24"/>
          <w:lang w:eastAsia="ar-SA"/>
        </w:rPr>
        <w:t>.</w:t>
      </w:r>
      <w:r w:rsidR="004A080E" w:rsidRPr="00323AB9">
        <w:rPr>
          <w:rFonts w:ascii="MagistralC" w:eastAsia="Times New Roman" w:hAnsi="MagistralC" w:cs="Times New Roman"/>
          <w:sz w:val="24"/>
          <w:szCs w:val="24"/>
          <w:lang w:val="en-US" w:eastAsia="ar-SA"/>
        </w:rPr>
        <w:t>sibilir</w:t>
      </w:r>
      <w:r w:rsidR="004A080E" w:rsidRPr="00323AB9">
        <w:rPr>
          <w:rFonts w:ascii="MagistralC" w:eastAsia="Times New Roman" w:hAnsi="MagistralC" w:cs="Times New Roman"/>
          <w:sz w:val="24"/>
          <w:szCs w:val="24"/>
          <w:lang w:eastAsia="ar-SA"/>
        </w:rPr>
        <w:t>.</w:t>
      </w:r>
      <w:r w:rsidR="004A080E" w:rsidRPr="00323AB9">
        <w:rPr>
          <w:rFonts w:ascii="MagistralC" w:eastAsia="Times New Roman" w:hAnsi="MagistralC" w:cs="Times New Roman"/>
          <w:sz w:val="24"/>
          <w:szCs w:val="24"/>
          <w:lang w:val="en-US" w:eastAsia="ar-SA"/>
        </w:rPr>
        <w:t>com</w:t>
      </w:r>
    </w:p>
    <w:p w14:paraId="0D6F0323" w14:textId="77777777" w:rsidR="004A080E" w:rsidRPr="00323AB9" w:rsidRDefault="004A080E" w:rsidP="00593FD6">
      <w:pPr>
        <w:suppressAutoHyphens/>
        <w:spacing w:after="0" w:line="240" w:lineRule="auto"/>
        <w:rPr>
          <w:rFonts w:ascii="MagistralC" w:eastAsia="Times New Roman" w:hAnsi="MagistralC" w:cs="Times New Roman"/>
          <w:sz w:val="24"/>
          <w:szCs w:val="24"/>
          <w:lang w:eastAsia="ar-SA"/>
        </w:rPr>
      </w:pPr>
      <w:r w:rsidRPr="00323AB9">
        <w:rPr>
          <w:rFonts w:ascii="MagistralC" w:eastAsia="Times New Roman" w:hAnsi="MagistralC" w:cs="Times New Roman"/>
          <w:sz w:val="24"/>
          <w:szCs w:val="24"/>
          <w:lang w:val="en-US" w:eastAsia="ar-SA"/>
        </w:rPr>
        <w:t>info</w:t>
      </w:r>
      <w:r w:rsidRPr="00323AB9">
        <w:rPr>
          <w:rFonts w:ascii="MagistralC" w:eastAsia="Times New Roman" w:hAnsi="MagistralC" w:cs="Times New Roman"/>
          <w:sz w:val="24"/>
          <w:szCs w:val="24"/>
          <w:lang w:eastAsia="ar-SA"/>
        </w:rPr>
        <w:t>@</w:t>
      </w:r>
      <w:r w:rsidRPr="00323AB9">
        <w:rPr>
          <w:rFonts w:ascii="MagistralC" w:eastAsia="Times New Roman" w:hAnsi="MagistralC" w:cs="Times New Roman"/>
          <w:sz w:val="24"/>
          <w:szCs w:val="24"/>
          <w:lang w:val="en-US" w:eastAsia="ar-SA"/>
        </w:rPr>
        <w:t>sibilir</w:t>
      </w:r>
      <w:r w:rsidRPr="00323AB9">
        <w:rPr>
          <w:rFonts w:ascii="MagistralC" w:eastAsia="Times New Roman" w:hAnsi="MagistralC" w:cs="Times New Roman"/>
          <w:sz w:val="24"/>
          <w:szCs w:val="24"/>
          <w:lang w:eastAsia="ar-SA"/>
        </w:rPr>
        <w:t>.</w:t>
      </w:r>
      <w:r w:rsidRPr="00323AB9">
        <w:rPr>
          <w:rFonts w:ascii="MagistralC" w:eastAsia="Times New Roman" w:hAnsi="MagistralC" w:cs="Times New Roman"/>
          <w:sz w:val="24"/>
          <w:szCs w:val="24"/>
          <w:lang w:val="en-US" w:eastAsia="ar-SA"/>
        </w:rPr>
        <w:t>com</w:t>
      </w:r>
    </w:p>
    <w:p w14:paraId="76D81DDE" w14:textId="77777777" w:rsidR="004A080E" w:rsidRDefault="004A080E" w:rsidP="0085634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5BFECAC7" w14:textId="072414C6" w:rsidR="00C31264" w:rsidRPr="008A26F3" w:rsidRDefault="00FF3961" w:rsidP="00625EAE">
      <w:pPr>
        <w:spacing w:before="600" w:after="0"/>
        <w:rPr>
          <w:rFonts w:ascii="Times New Roman" w:hAnsi="Times New Roman" w:cs="Times New Roman"/>
          <w:b/>
          <w:sz w:val="26"/>
          <w:szCs w:val="26"/>
        </w:rPr>
      </w:pPr>
      <w:r w:rsidRPr="008A26F3">
        <w:rPr>
          <w:rFonts w:ascii="Times New Roman" w:hAnsi="Times New Roman" w:cs="Times New Roman"/>
          <w:b/>
          <w:sz w:val="26"/>
          <w:szCs w:val="26"/>
        </w:rPr>
        <w:t>И</w:t>
      </w:r>
      <w:r w:rsidR="00130842">
        <w:rPr>
          <w:rFonts w:ascii="Times New Roman" w:hAnsi="Times New Roman" w:cs="Times New Roman"/>
          <w:b/>
          <w:sz w:val="26"/>
          <w:szCs w:val="26"/>
        </w:rPr>
        <w:t>сх. №24</w:t>
      </w:r>
      <w:r w:rsidR="005E54F1">
        <w:rPr>
          <w:rFonts w:ascii="Times New Roman" w:hAnsi="Times New Roman" w:cs="Times New Roman"/>
          <w:b/>
          <w:sz w:val="26"/>
          <w:szCs w:val="26"/>
        </w:rPr>
        <w:t>59</w:t>
      </w:r>
      <w:r w:rsidRPr="008A26F3">
        <w:rPr>
          <w:rFonts w:ascii="Times New Roman" w:hAnsi="Times New Roman" w:cs="Times New Roman"/>
          <w:b/>
          <w:sz w:val="26"/>
          <w:szCs w:val="26"/>
        </w:rPr>
        <w:t xml:space="preserve"> от </w:t>
      </w:r>
      <w:r w:rsidR="000C44C6">
        <w:rPr>
          <w:rFonts w:ascii="Times New Roman" w:hAnsi="Times New Roman" w:cs="Times New Roman"/>
          <w:b/>
          <w:sz w:val="26"/>
          <w:szCs w:val="26"/>
        </w:rPr>
        <w:t>2</w:t>
      </w:r>
      <w:r w:rsidR="00856938">
        <w:rPr>
          <w:rFonts w:ascii="Times New Roman" w:hAnsi="Times New Roman" w:cs="Times New Roman"/>
          <w:b/>
          <w:sz w:val="26"/>
          <w:szCs w:val="26"/>
          <w:lang w:val="en-US"/>
        </w:rPr>
        <w:t>1</w:t>
      </w:r>
      <w:bookmarkStart w:id="0" w:name="_GoBack"/>
      <w:bookmarkEnd w:id="0"/>
      <w:r w:rsidR="00323AB9" w:rsidRPr="008A26F3">
        <w:rPr>
          <w:rFonts w:ascii="Times New Roman" w:hAnsi="Times New Roman" w:cs="Times New Roman"/>
          <w:b/>
          <w:sz w:val="26"/>
          <w:szCs w:val="26"/>
        </w:rPr>
        <w:t>.</w:t>
      </w:r>
      <w:r w:rsidR="00130842">
        <w:rPr>
          <w:rFonts w:ascii="Times New Roman" w:hAnsi="Times New Roman" w:cs="Times New Roman"/>
          <w:b/>
          <w:sz w:val="26"/>
          <w:szCs w:val="26"/>
        </w:rPr>
        <w:t>09</w:t>
      </w:r>
      <w:r w:rsidR="00C8325A" w:rsidRPr="008A26F3">
        <w:rPr>
          <w:rFonts w:ascii="Times New Roman" w:hAnsi="Times New Roman" w:cs="Times New Roman"/>
          <w:b/>
          <w:sz w:val="26"/>
          <w:szCs w:val="26"/>
        </w:rPr>
        <w:t>.201</w:t>
      </w:r>
      <w:r w:rsidR="00130842">
        <w:rPr>
          <w:rFonts w:ascii="Times New Roman" w:hAnsi="Times New Roman" w:cs="Times New Roman"/>
          <w:b/>
          <w:sz w:val="26"/>
          <w:szCs w:val="26"/>
        </w:rPr>
        <w:t>9</w:t>
      </w:r>
      <w:r w:rsidR="00C8325A" w:rsidRPr="008A26F3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14:paraId="58B61B51" w14:textId="32C22ED3" w:rsidR="00BA2F1B" w:rsidRPr="008A26F3" w:rsidRDefault="00BA2F1B" w:rsidP="000F5625">
      <w:pPr>
        <w:spacing w:before="120" w:after="0"/>
        <w:rPr>
          <w:rFonts w:ascii="Times New Roman" w:hAnsi="Times New Roman" w:cs="Times New Roman"/>
          <w:b/>
          <w:sz w:val="26"/>
          <w:szCs w:val="26"/>
        </w:rPr>
      </w:pPr>
      <w:r w:rsidRPr="008A26F3">
        <w:rPr>
          <w:rFonts w:ascii="Times New Roman" w:hAnsi="Times New Roman" w:cs="Times New Roman"/>
          <w:b/>
          <w:sz w:val="26"/>
          <w:szCs w:val="26"/>
        </w:rPr>
        <w:t>«</w:t>
      </w:r>
      <w:r w:rsidR="000F5625" w:rsidRPr="008A26F3">
        <w:rPr>
          <w:rFonts w:ascii="Times New Roman" w:hAnsi="Times New Roman" w:cs="Times New Roman"/>
          <w:b/>
          <w:sz w:val="26"/>
          <w:szCs w:val="26"/>
        </w:rPr>
        <w:t xml:space="preserve">Жалоба по закупке </w:t>
      </w:r>
      <w:r w:rsidR="00130842">
        <w:rPr>
          <w:rFonts w:ascii="Times New Roman" w:hAnsi="Times New Roman" w:cs="Times New Roman"/>
          <w:b/>
          <w:sz w:val="26"/>
          <w:szCs w:val="26"/>
        </w:rPr>
        <w:t>№</w:t>
      </w:r>
      <w:r w:rsidR="005E54F1" w:rsidRPr="005E54F1">
        <w:rPr>
          <w:rFonts w:ascii="Times New Roman" w:hAnsi="Times New Roman" w:cs="Times New Roman"/>
          <w:b/>
          <w:sz w:val="26"/>
          <w:szCs w:val="26"/>
        </w:rPr>
        <w:t>31908255582</w:t>
      </w:r>
      <w:r w:rsidRPr="008A26F3">
        <w:rPr>
          <w:rFonts w:ascii="Times New Roman" w:hAnsi="Times New Roman" w:cs="Times New Roman"/>
          <w:b/>
          <w:sz w:val="26"/>
          <w:szCs w:val="26"/>
        </w:rPr>
        <w:t>»</w:t>
      </w:r>
    </w:p>
    <w:p w14:paraId="29624842" w14:textId="77777777" w:rsidR="005E54F1" w:rsidRPr="005E54F1" w:rsidRDefault="00BD3D83" w:rsidP="005E54F1">
      <w:pPr>
        <w:spacing w:after="0"/>
        <w:rPr>
          <w:rFonts w:ascii="Times New Roman" w:hAnsi="Times New Roman" w:cs="Times New Roman"/>
        </w:rPr>
      </w:pPr>
      <w:hyperlink r:id="rId8" w:history="1">
        <w:r w:rsidR="005E54F1" w:rsidRPr="005E54F1">
          <w:rPr>
            <w:rStyle w:val="a3"/>
            <w:rFonts w:ascii="Times New Roman" w:hAnsi="Times New Roman" w:cs="Times New Roman"/>
          </w:rPr>
          <w:t>http://zakupki.gov.ru/223/purchase/public/purchase/info/common-info.html?regNumber=31908255582</w:t>
        </w:r>
      </w:hyperlink>
    </w:p>
    <w:p w14:paraId="6AFB8C53" w14:textId="3A7AD748" w:rsidR="007E4660" w:rsidRPr="008A26F3" w:rsidRDefault="008D6E43" w:rsidP="008D6E43">
      <w:pPr>
        <w:spacing w:before="240" w:after="0"/>
        <w:rPr>
          <w:rFonts w:ascii="Times New Roman" w:hAnsi="Times New Roman" w:cs="Times New Roman"/>
          <w:b/>
          <w:sz w:val="26"/>
          <w:szCs w:val="26"/>
        </w:rPr>
      </w:pPr>
      <w:r w:rsidRPr="008A26F3">
        <w:rPr>
          <w:rFonts w:ascii="Times New Roman" w:hAnsi="Times New Roman" w:cs="Times New Roman"/>
          <w:b/>
          <w:sz w:val="26"/>
          <w:szCs w:val="26"/>
        </w:rPr>
        <w:t>Заказчик:</w:t>
      </w:r>
      <w:r w:rsidRPr="008A26F3">
        <w:rPr>
          <w:rFonts w:ascii="Times New Roman" w:hAnsi="Times New Roman" w:cs="Times New Roman"/>
          <w:b/>
          <w:sz w:val="26"/>
          <w:szCs w:val="26"/>
        </w:rPr>
        <w:tab/>
      </w:r>
    </w:p>
    <w:p w14:paraId="1C677116" w14:textId="77777777" w:rsidR="000C44C6" w:rsidRDefault="000C44C6" w:rsidP="000C44C6">
      <w:pPr>
        <w:pStyle w:val="Default"/>
        <w:jc w:val="both"/>
        <w:rPr>
          <w:color w:val="auto"/>
          <w:sz w:val="23"/>
          <w:szCs w:val="23"/>
        </w:rPr>
      </w:pPr>
    </w:p>
    <w:p w14:paraId="59983444" w14:textId="77777777" w:rsidR="000C44C6" w:rsidRPr="000C44C6" w:rsidRDefault="000C44C6" w:rsidP="002D3402">
      <w:pPr>
        <w:pStyle w:val="Default"/>
        <w:rPr>
          <w:color w:val="auto"/>
          <w:sz w:val="26"/>
          <w:szCs w:val="26"/>
        </w:rPr>
      </w:pPr>
      <w:r w:rsidRPr="000C44C6">
        <w:rPr>
          <w:color w:val="auto"/>
          <w:sz w:val="26"/>
          <w:szCs w:val="26"/>
        </w:rPr>
        <w:t>Краевое государственное автономное учреждение «Региональный центр спортивных сооружений» (КГАУ «РЦСС»)</w:t>
      </w:r>
    </w:p>
    <w:p w14:paraId="476A0E31" w14:textId="796A6E78" w:rsidR="000C44C6" w:rsidRPr="000C44C6" w:rsidRDefault="000C44C6" w:rsidP="000C44C6">
      <w:pPr>
        <w:pStyle w:val="Default"/>
        <w:spacing w:before="120"/>
        <w:jc w:val="both"/>
        <w:rPr>
          <w:color w:val="auto"/>
          <w:sz w:val="26"/>
          <w:szCs w:val="26"/>
        </w:rPr>
      </w:pPr>
      <w:r w:rsidRPr="000C44C6">
        <w:rPr>
          <w:color w:val="auto"/>
          <w:sz w:val="26"/>
          <w:szCs w:val="26"/>
        </w:rPr>
        <w:t xml:space="preserve">(ИНН: 2466223493) </w:t>
      </w:r>
    </w:p>
    <w:p w14:paraId="493419CA" w14:textId="77777777" w:rsidR="000C44C6" w:rsidRPr="000C44C6" w:rsidRDefault="000C44C6" w:rsidP="000C44C6">
      <w:pPr>
        <w:pStyle w:val="Default"/>
        <w:spacing w:before="120"/>
        <w:jc w:val="both"/>
        <w:rPr>
          <w:color w:val="auto"/>
          <w:sz w:val="26"/>
          <w:szCs w:val="26"/>
        </w:rPr>
      </w:pPr>
      <w:r w:rsidRPr="000C44C6">
        <w:rPr>
          <w:color w:val="auto"/>
          <w:sz w:val="26"/>
          <w:szCs w:val="26"/>
        </w:rPr>
        <w:t xml:space="preserve">г. Красноярск, остров Отдыха, 8. </w:t>
      </w:r>
    </w:p>
    <w:p w14:paraId="3F19EFBE" w14:textId="6ECE4082" w:rsidR="000C44C6" w:rsidRPr="000C44C6" w:rsidRDefault="000C44C6" w:rsidP="000C44C6">
      <w:pPr>
        <w:pStyle w:val="Default"/>
        <w:jc w:val="both"/>
        <w:rPr>
          <w:color w:val="auto"/>
          <w:sz w:val="26"/>
          <w:szCs w:val="26"/>
        </w:rPr>
      </w:pPr>
      <w:r w:rsidRPr="000C44C6">
        <w:rPr>
          <w:color w:val="auto"/>
          <w:sz w:val="26"/>
          <w:szCs w:val="26"/>
        </w:rPr>
        <w:t xml:space="preserve">Тел. (391) 205-05-11, invest@rcsskrsk.ru. </w:t>
      </w:r>
    </w:p>
    <w:p w14:paraId="1B691544" w14:textId="3C601E27" w:rsidR="000C44C6" w:rsidRPr="000C44C6" w:rsidRDefault="000C44C6" w:rsidP="002D3402">
      <w:pPr>
        <w:pStyle w:val="Default"/>
        <w:spacing w:before="120"/>
        <w:jc w:val="both"/>
        <w:rPr>
          <w:color w:val="auto"/>
          <w:sz w:val="26"/>
          <w:szCs w:val="26"/>
        </w:rPr>
      </w:pPr>
      <w:r w:rsidRPr="000C44C6">
        <w:rPr>
          <w:rStyle w:val="a3"/>
          <w:color w:val="auto"/>
          <w:sz w:val="26"/>
          <w:szCs w:val="26"/>
          <w:u w:val="none"/>
        </w:rPr>
        <w:t>zakupki@rcsskrsk.ru</w:t>
      </w:r>
      <w:r w:rsidRPr="000C44C6">
        <w:rPr>
          <w:color w:val="auto"/>
          <w:sz w:val="26"/>
          <w:szCs w:val="26"/>
        </w:rPr>
        <w:t>.</w:t>
      </w:r>
    </w:p>
    <w:p w14:paraId="480E232A" w14:textId="77777777" w:rsidR="00130842" w:rsidRPr="005E54F1" w:rsidRDefault="00130842" w:rsidP="0013084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</w:p>
    <w:p w14:paraId="6167DFB1" w14:textId="77777777" w:rsidR="00130842" w:rsidRPr="00333ECF" w:rsidRDefault="00130842" w:rsidP="000C44C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333ECF">
        <w:rPr>
          <w:rFonts w:ascii="Times New Roman" w:hAnsi="Times New Roman" w:cs="Times New Roman"/>
          <w:b/>
          <w:sz w:val="26"/>
          <w:szCs w:val="26"/>
        </w:rPr>
        <w:t>Указание на закупку:</w:t>
      </w:r>
    </w:p>
    <w:p w14:paraId="0357DADE" w14:textId="4F7B9285" w:rsidR="00BB018E" w:rsidRPr="001A00C3" w:rsidRDefault="00BB018E" w:rsidP="00BB018E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Pr="005E54F1">
        <w:rPr>
          <w:rFonts w:ascii="Times New Roman" w:hAnsi="Times New Roman" w:cs="Times New Roman"/>
          <w:sz w:val="26"/>
          <w:szCs w:val="26"/>
        </w:rPr>
        <w:t xml:space="preserve">онкурса в электронном </w:t>
      </w:r>
      <w:r w:rsidR="00066D7C" w:rsidRPr="005E54F1">
        <w:rPr>
          <w:rFonts w:ascii="Times New Roman" w:hAnsi="Times New Roman" w:cs="Times New Roman"/>
          <w:sz w:val="26"/>
          <w:szCs w:val="26"/>
        </w:rPr>
        <w:t>виде на</w:t>
      </w:r>
      <w:r w:rsidRPr="005E54F1">
        <w:rPr>
          <w:rFonts w:ascii="Times New Roman" w:hAnsi="Times New Roman" w:cs="Times New Roman"/>
          <w:sz w:val="26"/>
          <w:szCs w:val="26"/>
        </w:rPr>
        <w:t xml:space="preserve"> оказание услуг по охране объекта и имущества, находящегося в оперативном управлении КГАУ «РЦСС» или принадлежащего на ином законном праве КГАУ «РЦСС</w:t>
      </w:r>
      <w:r w:rsidR="00066D7C" w:rsidRPr="005E54F1">
        <w:rPr>
          <w:rFonts w:ascii="Times New Roman" w:hAnsi="Times New Roman" w:cs="Times New Roman"/>
          <w:sz w:val="26"/>
          <w:szCs w:val="26"/>
        </w:rPr>
        <w:t>», по</w:t>
      </w:r>
      <w:r w:rsidRPr="005E54F1">
        <w:rPr>
          <w:rFonts w:ascii="Times New Roman" w:hAnsi="Times New Roman" w:cs="Times New Roman"/>
          <w:sz w:val="26"/>
          <w:szCs w:val="26"/>
        </w:rPr>
        <w:t xml:space="preserve"> адресу: 660041, г. Красноярск, ул. Биатлонная, 37, спортивное сооружение «Академия биатлона» КГАУ «РЦСС»</w:t>
      </w:r>
    </w:p>
    <w:p w14:paraId="3813D70D" w14:textId="3434CC11" w:rsidR="000C44C6" w:rsidRPr="001A00C3" w:rsidRDefault="000C44C6" w:rsidP="00DF4930">
      <w:pPr>
        <w:widowControl w:val="0"/>
        <w:autoSpaceDE w:val="0"/>
        <w:autoSpaceDN w:val="0"/>
        <w:adjustRightInd w:val="0"/>
        <w:spacing w:before="36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54F1">
        <w:rPr>
          <w:rFonts w:ascii="Times New Roman" w:hAnsi="Times New Roman" w:cs="Times New Roman"/>
          <w:sz w:val="26"/>
          <w:szCs w:val="26"/>
        </w:rPr>
        <w:t>30</w:t>
      </w:r>
      <w:r w:rsidR="00BE2E12" w:rsidRPr="005E54F1">
        <w:rPr>
          <w:rFonts w:ascii="Times New Roman" w:hAnsi="Times New Roman" w:cs="Times New Roman"/>
          <w:sz w:val="26"/>
          <w:szCs w:val="26"/>
        </w:rPr>
        <w:t xml:space="preserve">.08.2019 </w:t>
      </w:r>
      <w:r w:rsidRPr="005E54F1">
        <w:rPr>
          <w:rFonts w:ascii="Times New Roman" w:hAnsi="Times New Roman" w:cs="Times New Roman"/>
          <w:sz w:val="26"/>
          <w:szCs w:val="26"/>
        </w:rPr>
        <w:t xml:space="preserve">года Заказчиком </w:t>
      </w:r>
      <w:r w:rsidR="00BE2E12" w:rsidRPr="005E54F1">
        <w:rPr>
          <w:rFonts w:ascii="Times New Roman" w:hAnsi="Times New Roman" w:cs="Times New Roman"/>
          <w:sz w:val="26"/>
          <w:szCs w:val="26"/>
        </w:rPr>
        <w:t>в ЕИС был</w:t>
      </w:r>
      <w:r w:rsidRPr="005E54F1">
        <w:rPr>
          <w:rFonts w:ascii="Times New Roman" w:hAnsi="Times New Roman" w:cs="Times New Roman"/>
          <w:sz w:val="26"/>
          <w:szCs w:val="26"/>
        </w:rPr>
        <w:t>а размещена документация о проведении конкурса в электронно</w:t>
      </w:r>
      <w:r w:rsidR="005E54F1" w:rsidRPr="005E54F1">
        <w:rPr>
          <w:rFonts w:ascii="Times New Roman" w:hAnsi="Times New Roman" w:cs="Times New Roman"/>
          <w:sz w:val="26"/>
          <w:szCs w:val="26"/>
        </w:rPr>
        <w:t>м</w:t>
      </w:r>
      <w:r w:rsidRPr="005E54F1">
        <w:rPr>
          <w:rFonts w:ascii="Times New Roman" w:hAnsi="Times New Roman" w:cs="Times New Roman"/>
          <w:sz w:val="26"/>
          <w:szCs w:val="26"/>
        </w:rPr>
        <w:t xml:space="preserve"> </w:t>
      </w:r>
      <w:r w:rsidR="005E54F1" w:rsidRPr="005E54F1">
        <w:rPr>
          <w:rFonts w:ascii="Times New Roman" w:hAnsi="Times New Roman" w:cs="Times New Roman"/>
          <w:sz w:val="26"/>
          <w:szCs w:val="26"/>
        </w:rPr>
        <w:t>виде</w:t>
      </w:r>
      <w:r w:rsidRPr="005E54F1">
        <w:rPr>
          <w:rFonts w:ascii="Times New Roman" w:hAnsi="Times New Roman" w:cs="Times New Roman"/>
          <w:sz w:val="26"/>
          <w:szCs w:val="26"/>
        </w:rPr>
        <w:t xml:space="preserve"> </w:t>
      </w:r>
      <w:r w:rsidR="005E54F1" w:rsidRPr="005E54F1">
        <w:rPr>
          <w:rFonts w:ascii="Times New Roman" w:hAnsi="Times New Roman" w:cs="Times New Roman"/>
          <w:sz w:val="26"/>
          <w:szCs w:val="26"/>
        </w:rPr>
        <w:t xml:space="preserve"> на оказание услуг по охране объекта и имущества, находящегося в оперативном управлении КГАУ «РЦСС» или принадлежащего на ином законном праве КГАУ «РЦСС»,  по адресу: 660041, г. Красноярск, ул. Биатлонная, 37, спортивное сооружение «Академия биатлона» </w:t>
      </w:r>
      <w:r w:rsidR="005E54F1" w:rsidRPr="005E54F1">
        <w:rPr>
          <w:rFonts w:ascii="Times New Roman" w:hAnsi="Times New Roman" w:cs="Times New Roman"/>
          <w:sz w:val="26"/>
          <w:szCs w:val="26"/>
        </w:rPr>
        <w:lastRenderedPageBreak/>
        <w:t xml:space="preserve">КГАУ «РЦСС», в соответствии с Техническим заданием, утвержденным Заказчиком, для субъектов среднего и малого предпринимательства </w:t>
      </w:r>
      <w:r w:rsidRPr="005E54F1">
        <w:rPr>
          <w:rFonts w:ascii="Times New Roman" w:hAnsi="Times New Roman" w:cs="Times New Roman"/>
          <w:sz w:val="26"/>
          <w:szCs w:val="26"/>
        </w:rPr>
        <w:t>в порядке 223-ФЗ</w:t>
      </w:r>
      <w:r w:rsidRPr="001A00C3">
        <w:rPr>
          <w:rFonts w:ascii="Times New Roman" w:hAnsi="Times New Roman" w:cs="Times New Roman"/>
          <w:sz w:val="26"/>
          <w:szCs w:val="26"/>
        </w:rPr>
        <w:t>.</w:t>
      </w:r>
    </w:p>
    <w:p w14:paraId="52C21694" w14:textId="00DE0796" w:rsidR="000C44C6" w:rsidRPr="001A00C3" w:rsidRDefault="000C44C6" w:rsidP="000C44C6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0C3">
        <w:rPr>
          <w:rFonts w:ascii="Times New Roman" w:hAnsi="Times New Roman" w:cs="Times New Roman"/>
          <w:sz w:val="26"/>
          <w:szCs w:val="26"/>
        </w:rPr>
        <w:t xml:space="preserve">Начальная цена контракта составляла </w:t>
      </w:r>
      <w:r w:rsidR="005E54F1" w:rsidRPr="005E54F1">
        <w:rPr>
          <w:rFonts w:ascii="Times New Roman" w:hAnsi="Times New Roman" w:cs="Times New Roman"/>
          <w:b/>
          <w:sz w:val="26"/>
          <w:szCs w:val="26"/>
        </w:rPr>
        <w:t>17 163 936</w:t>
      </w:r>
      <w:r w:rsidR="005E54F1">
        <w:rPr>
          <w:rFonts w:ascii="Arial" w:hAnsi="Arial" w:cs="Arial"/>
          <w:color w:val="5F6A74"/>
          <w:sz w:val="18"/>
          <w:szCs w:val="18"/>
          <w:shd w:val="clear" w:color="auto" w:fill="EFF0F1"/>
        </w:rPr>
        <w:t xml:space="preserve"> </w:t>
      </w:r>
      <w:r w:rsidRPr="001A00C3">
        <w:rPr>
          <w:rFonts w:ascii="Times New Roman" w:hAnsi="Times New Roman" w:cs="Times New Roman"/>
          <w:b/>
          <w:sz w:val="26"/>
          <w:szCs w:val="26"/>
        </w:rPr>
        <w:t>рублей</w:t>
      </w:r>
      <w:r w:rsidRPr="001A00C3">
        <w:rPr>
          <w:rFonts w:ascii="Times New Roman" w:hAnsi="Times New Roman" w:cs="Times New Roman"/>
          <w:sz w:val="26"/>
          <w:szCs w:val="26"/>
        </w:rPr>
        <w:t xml:space="preserve"> со сроком действия </w:t>
      </w:r>
      <w:r w:rsidR="00010226" w:rsidRPr="001A00C3">
        <w:rPr>
          <w:rFonts w:ascii="Times New Roman" w:hAnsi="Times New Roman" w:cs="Times New Roman"/>
          <w:sz w:val="26"/>
          <w:szCs w:val="26"/>
        </w:rPr>
        <w:t>контракта продолжительностью один год с момента его заключения и подписания акта о начале оказания охранных услуг.</w:t>
      </w:r>
      <w:r w:rsidRPr="001A00C3">
        <w:rPr>
          <w:rFonts w:ascii="Times New Roman" w:hAnsi="Times New Roman" w:cs="Times New Roman"/>
          <w:sz w:val="26"/>
          <w:szCs w:val="26"/>
        </w:rPr>
        <w:t> </w:t>
      </w:r>
    </w:p>
    <w:p w14:paraId="3CA91C72" w14:textId="060B360A" w:rsidR="00010226" w:rsidRPr="001A00C3" w:rsidRDefault="000C44C6" w:rsidP="000C44C6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0C3">
        <w:rPr>
          <w:rFonts w:ascii="Times New Roman" w:hAnsi="Times New Roman" w:cs="Times New Roman"/>
          <w:sz w:val="26"/>
          <w:szCs w:val="26"/>
        </w:rPr>
        <w:t xml:space="preserve">17.09.2019 года в ЕИС Заказчиком был опубликован </w:t>
      </w:r>
      <w:r w:rsidR="00010226" w:rsidRPr="001A00C3">
        <w:rPr>
          <w:rFonts w:ascii="Times New Roman" w:hAnsi="Times New Roman" w:cs="Times New Roman"/>
          <w:sz w:val="26"/>
          <w:szCs w:val="26"/>
        </w:rPr>
        <w:t>проток подведения итогов, в соответствии с которым присужденные комиссий места участника конкурса распределись следующим образом:</w:t>
      </w:r>
    </w:p>
    <w:p w14:paraId="7EED492F" w14:textId="77777777" w:rsidR="00010226" w:rsidRPr="001A00C3" w:rsidRDefault="00010226" w:rsidP="000102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0C3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125"/>
        <w:gridCol w:w="2816"/>
        <w:gridCol w:w="1682"/>
        <w:gridCol w:w="1858"/>
        <w:gridCol w:w="1864"/>
      </w:tblGrid>
      <w:tr w:rsidR="00010226" w:rsidRPr="001A00C3" w14:paraId="602DBB2C" w14:textId="77777777" w:rsidTr="005E54F1">
        <w:tc>
          <w:tcPr>
            <w:tcW w:w="1125" w:type="dxa"/>
          </w:tcPr>
          <w:p w14:paraId="1B4A26D4" w14:textId="11074345" w:rsidR="00010226" w:rsidRPr="001A00C3" w:rsidRDefault="00096F47" w:rsidP="00010226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00C3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010226" w:rsidRPr="001A00C3">
              <w:rPr>
                <w:rFonts w:ascii="Times New Roman" w:hAnsi="Times New Roman" w:cs="Times New Roman"/>
                <w:sz w:val="26"/>
                <w:szCs w:val="26"/>
              </w:rPr>
              <w:t>омер заявки</w:t>
            </w:r>
          </w:p>
        </w:tc>
        <w:tc>
          <w:tcPr>
            <w:tcW w:w="2816" w:type="dxa"/>
          </w:tcPr>
          <w:p w14:paraId="06C057E1" w14:textId="5D2811C3" w:rsidR="00010226" w:rsidRPr="001A00C3" w:rsidRDefault="00010226" w:rsidP="00010226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00C3">
              <w:rPr>
                <w:rFonts w:ascii="Times New Roman" w:hAnsi="Times New Roman" w:cs="Times New Roman"/>
                <w:sz w:val="26"/>
                <w:szCs w:val="26"/>
              </w:rPr>
              <w:t>Наименование участника</w:t>
            </w:r>
          </w:p>
        </w:tc>
        <w:tc>
          <w:tcPr>
            <w:tcW w:w="1682" w:type="dxa"/>
          </w:tcPr>
          <w:p w14:paraId="1BF80372" w14:textId="653E4632" w:rsidR="00010226" w:rsidRPr="001A00C3" w:rsidRDefault="00010226" w:rsidP="00010226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00C3">
              <w:rPr>
                <w:rFonts w:ascii="Times New Roman" w:hAnsi="Times New Roman" w:cs="Times New Roman"/>
                <w:sz w:val="26"/>
                <w:szCs w:val="26"/>
              </w:rPr>
              <w:t>Ценовое предложение</w:t>
            </w:r>
          </w:p>
        </w:tc>
        <w:tc>
          <w:tcPr>
            <w:tcW w:w="1858" w:type="dxa"/>
          </w:tcPr>
          <w:p w14:paraId="14A8E271" w14:textId="2117DCA2" w:rsidR="00010226" w:rsidRPr="001A00C3" w:rsidRDefault="00010226" w:rsidP="00010226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00C3">
              <w:rPr>
                <w:rFonts w:ascii="Times New Roman" w:hAnsi="Times New Roman" w:cs="Times New Roman"/>
                <w:sz w:val="26"/>
                <w:szCs w:val="26"/>
              </w:rPr>
              <w:t>Итоговый бал</w:t>
            </w:r>
          </w:p>
        </w:tc>
        <w:tc>
          <w:tcPr>
            <w:tcW w:w="1864" w:type="dxa"/>
          </w:tcPr>
          <w:p w14:paraId="2E03BB1B" w14:textId="2B77FEFB" w:rsidR="00010226" w:rsidRPr="001A00C3" w:rsidRDefault="00010226" w:rsidP="00010226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00C3">
              <w:rPr>
                <w:rFonts w:ascii="Times New Roman" w:hAnsi="Times New Roman" w:cs="Times New Roman"/>
                <w:sz w:val="26"/>
                <w:szCs w:val="26"/>
              </w:rPr>
              <w:t>Результат</w:t>
            </w:r>
          </w:p>
        </w:tc>
      </w:tr>
      <w:tr w:rsidR="00010226" w:rsidRPr="001A00C3" w14:paraId="17C277F2" w14:textId="77777777" w:rsidTr="005E54F1">
        <w:tc>
          <w:tcPr>
            <w:tcW w:w="1125" w:type="dxa"/>
          </w:tcPr>
          <w:p w14:paraId="557261F2" w14:textId="5C9A0D35" w:rsidR="00010226" w:rsidRPr="001A00C3" w:rsidRDefault="005E54F1" w:rsidP="000102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2816" w:type="dxa"/>
          </w:tcPr>
          <w:p w14:paraId="20246E63" w14:textId="2F4FE263" w:rsidR="00010226" w:rsidRPr="001A00C3" w:rsidRDefault="00010226" w:rsidP="000102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00C3">
              <w:rPr>
                <w:rFonts w:ascii="Times New Roman" w:hAnsi="Times New Roman" w:cs="Times New Roman"/>
                <w:b/>
                <w:sz w:val="26"/>
                <w:szCs w:val="26"/>
              </w:rPr>
              <w:t>ООО «Единство»</w:t>
            </w:r>
          </w:p>
        </w:tc>
        <w:tc>
          <w:tcPr>
            <w:tcW w:w="1682" w:type="dxa"/>
          </w:tcPr>
          <w:p w14:paraId="30AB8DE7" w14:textId="16B7B798" w:rsidR="00010226" w:rsidRPr="001A00C3" w:rsidRDefault="005E54F1" w:rsidP="000102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17 040 960</w:t>
            </w:r>
            <w:r w:rsidR="00010226" w:rsidRPr="001A00C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р.</w:t>
            </w:r>
          </w:p>
        </w:tc>
        <w:tc>
          <w:tcPr>
            <w:tcW w:w="1858" w:type="dxa"/>
          </w:tcPr>
          <w:p w14:paraId="406FAAC3" w14:textId="312E7EDB" w:rsidR="00010226" w:rsidRPr="001A00C3" w:rsidRDefault="00010226" w:rsidP="000102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00C3">
              <w:rPr>
                <w:rFonts w:ascii="Times New Roman" w:hAnsi="Times New Roman" w:cs="Times New Roman"/>
                <w:b/>
                <w:sz w:val="26"/>
                <w:szCs w:val="26"/>
              </w:rPr>
              <w:t>40,43</w:t>
            </w:r>
          </w:p>
        </w:tc>
        <w:tc>
          <w:tcPr>
            <w:tcW w:w="1864" w:type="dxa"/>
          </w:tcPr>
          <w:p w14:paraId="16F6DE7F" w14:textId="5FC56DF3" w:rsidR="00010226" w:rsidRPr="001A00C3" w:rsidRDefault="00010226" w:rsidP="000102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00C3">
              <w:rPr>
                <w:rFonts w:ascii="Times New Roman" w:hAnsi="Times New Roman" w:cs="Times New Roman"/>
                <w:b/>
                <w:sz w:val="26"/>
                <w:szCs w:val="26"/>
              </w:rPr>
              <w:t>Победитель</w:t>
            </w:r>
          </w:p>
        </w:tc>
      </w:tr>
      <w:tr w:rsidR="00010226" w:rsidRPr="001A00C3" w14:paraId="05D6CE9C" w14:textId="77777777" w:rsidTr="005E54F1">
        <w:tc>
          <w:tcPr>
            <w:tcW w:w="1125" w:type="dxa"/>
          </w:tcPr>
          <w:p w14:paraId="1A802F2C" w14:textId="3DC270DA" w:rsidR="00010226" w:rsidRPr="001A00C3" w:rsidRDefault="005E54F1" w:rsidP="000102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816" w:type="dxa"/>
          </w:tcPr>
          <w:p w14:paraId="429E5D90" w14:textId="1281ADB7" w:rsidR="00010226" w:rsidRPr="001A00C3" w:rsidRDefault="00010226" w:rsidP="000102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00C3">
              <w:rPr>
                <w:rFonts w:ascii="Times New Roman" w:hAnsi="Times New Roman" w:cs="Times New Roman"/>
                <w:sz w:val="26"/>
                <w:szCs w:val="26"/>
              </w:rPr>
              <w:t>ООО ЧОО «Илир»</w:t>
            </w:r>
          </w:p>
        </w:tc>
        <w:tc>
          <w:tcPr>
            <w:tcW w:w="1682" w:type="dxa"/>
          </w:tcPr>
          <w:p w14:paraId="50782817" w14:textId="3043BC61" w:rsidR="00010226" w:rsidRPr="001A00C3" w:rsidRDefault="005E54F1" w:rsidP="000102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10 980 000</w:t>
            </w:r>
            <w:r w:rsidR="00010226" w:rsidRPr="001A00C3">
              <w:rPr>
                <w:rFonts w:ascii="Times New Roman" w:hAnsi="Times New Roman" w:cs="Times New Roman"/>
                <w:sz w:val="26"/>
                <w:szCs w:val="26"/>
              </w:rPr>
              <w:t xml:space="preserve"> р.</w:t>
            </w:r>
          </w:p>
        </w:tc>
        <w:tc>
          <w:tcPr>
            <w:tcW w:w="1858" w:type="dxa"/>
          </w:tcPr>
          <w:p w14:paraId="2CA6DED6" w14:textId="1BF3D7DD" w:rsidR="00010226" w:rsidRPr="001A00C3" w:rsidRDefault="00010226" w:rsidP="005E54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00C3">
              <w:rPr>
                <w:rFonts w:ascii="Times New Roman" w:hAnsi="Times New Roman" w:cs="Times New Roman"/>
                <w:sz w:val="26"/>
                <w:szCs w:val="26"/>
              </w:rPr>
              <w:t>25,</w:t>
            </w:r>
            <w:r w:rsidR="005E54F1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864" w:type="dxa"/>
          </w:tcPr>
          <w:p w14:paraId="18BF8179" w14:textId="1BBC0591" w:rsidR="00010226" w:rsidRPr="001A00C3" w:rsidRDefault="00010226" w:rsidP="000102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00C3">
              <w:rPr>
                <w:rFonts w:ascii="Times New Roman" w:hAnsi="Times New Roman" w:cs="Times New Roman"/>
                <w:sz w:val="26"/>
                <w:szCs w:val="26"/>
              </w:rPr>
              <w:t>Второе место</w:t>
            </w:r>
          </w:p>
        </w:tc>
      </w:tr>
      <w:tr w:rsidR="005E54F1" w:rsidRPr="001A00C3" w14:paraId="7F39EB4F" w14:textId="77777777" w:rsidTr="005E54F1">
        <w:tc>
          <w:tcPr>
            <w:tcW w:w="1125" w:type="dxa"/>
          </w:tcPr>
          <w:p w14:paraId="14012B28" w14:textId="59B4CDD9" w:rsidR="005E54F1" w:rsidRDefault="005E54F1" w:rsidP="005E54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00C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816" w:type="dxa"/>
          </w:tcPr>
          <w:p w14:paraId="0BE16A30" w14:textId="0849E5B0" w:rsidR="005E54F1" w:rsidRPr="001A00C3" w:rsidRDefault="005E54F1" w:rsidP="005E54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00C3">
              <w:rPr>
                <w:rFonts w:ascii="Times New Roman" w:hAnsi="Times New Roman" w:cs="Times New Roman"/>
                <w:sz w:val="26"/>
                <w:szCs w:val="26"/>
              </w:rPr>
              <w:t>ООО ОП «Спектр Мониторинг+»</w:t>
            </w:r>
          </w:p>
        </w:tc>
        <w:tc>
          <w:tcPr>
            <w:tcW w:w="1682" w:type="dxa"/>
          </w:tcPr>
          <w:p w14:paraId="61B35FF1" w14:textId="13B50446" w:rsidR="005E54F1" w:rsidRDefault="005E54F1" w:rsidP="005E54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15 811 200</w:t>
            </w:r>
            <w:r w:rsidRPr="001A00C3">
              <w:rPr>
                <w:rFonts w:ascii="Times New Roman" w:hAnsi="Times New Roman" w:cs="Times New Roman"/>
                <w:sz w:val="26"/>
                <w:szCs w:val="26"/>
              </w:rPr>
              <w:t xml:space="preserve"> р.</w:t>
            </w:r>
          </w:p>
        </w:tc>
        <w:tc>
          <w:tcPr>
            <w:tcW w:w="1858" w:type="dxa"/>
          </w:tcPr>
          <w:p w14:paraId="39749CB5" w14:textId="5A49A00F" w:rsidR="005E54F1" w:rsidRPr="001A00C3" w:rsidRDefault="005E54F1" w:rsidP="005E54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16,62</w:t>
            </w:r>
          </w:p>
        </w:tc>
        <w:tc>
          <w:tcPr>
            <w:tcW w:w="1864" w:type="dxa"/>
          </w:tcPr>
          <w:p w14:paraId="49ACA4C5" w14:textId="50241878" w:rsidR="005E54F1" w:rsidRPr="001A00C3" w:rsidRDefault="005E54F1" w:rsidP="005E54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00C3">
              <w:rPr>
                <w:rFonts w:ascii="Times New Roman" w:hAnsi="Times New Roman" w:cs="Times New Roman"/>
                <w:sz w:val="26"/>
                <w:szCs w:val="26"/>
              </w:rPr>
              <w:t>Третьего место</w:t>
            </w:r>
          </w:p>
        </w:tc>
      </w:tr>
      <w:tr w:rsidR="005E54F1" w:rsidRPr="001A00C3" w14:paraId="08A8B5CF" w14:textId="77777777" w:rsidTr="005E54F1">
        <w:tc>
          <w:tcPr>
            <w:tcW w:w="1125" w:type="dxa"/>
          </w:tcPr>
          <w:p w14:paraId="170456D2" w14:textId="734D3174" w:rsidR="005E54F1" w:rsidRPr="001A00C3" w:rsidRDefault="005E54F1" w:rsidP="005E54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00C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816" w:type="dxa"/>
          </w:tcPr>
          <w:p w14:paraId="1C83832B" w14:textId="736F28D2" w:rsidR="005E54F1" w:rsidRPr="001A00C3" w:rsidRDefault="005E54F1" w:rsidP="005E54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00C3">
              <w:rPr>
                <w:rFonts w:ascii="Times New Roman" w:hAnsi="Times New Roman" w:cs="Times New Roman"/>
                <w:sz w:val="26"/>
                <w:szCs w:val="26"/>
              </w:rPr>
              <w:t>ООО «Альбион-Охрана»</w:t>
            </w:r>
          </w:p>
        </w:tc>
        <w:tc>
          <w:tcPr>
            <w:tcW w:w="1682" w:type="dxa"/>
          </w:tcPr>
          <w:p w14:paraId="7C4BCA08" w14:textId="2B50C2B7" w:rsidR="005E54F1" w:rsidRDefault="005E54F1" w:rsidP="005E54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13 176 000</w:t>
            </w:r>
            <w:r w:rsidRPr="001A00C3">
              <w:rPr>
                <w:rFonts w:ascii="Times New Roman" w:hAnsi="Times New Roman" w:cs="Times New Roman"/>
                <w:sz w:val="26"/>
                <w:szCs w:val="26"/>
              </w:rPr>
              <w:t xml:space="preserve"> р.</w:t>
            </w:r>
          </w:p>
        </w:tc>
        <w:tc>
          <w:tcPr>
            <w:tcW w:w="1858" w:type="dxa"/>
          </w:tcPr>
          <w:p w14:paraId="029284B4" w14:textId="51BE2719" w:rsidR="005E54F1" w:rsidRDefault="005E54F1" w:rsidP="005E54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14,01</w:t>
            </w:r>
          </w:p>
        </w:tc>
        <w:tc>
          <w:tcPr>
            <w:tcW w:w="1864" w:type="dxa"/>
          </w:tcPr>
          <w:p w14:paraId="49F9A12A" w14:textId="7AF1868C" w:rsidR="005E54F1" w:rsidRPr="001A00C3" w:rsidRDefault="005E54F1" w:rsidP="005E54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00C3">
              <w:rPr>
                <w:rFonts w:ascii="Times New Roman" w:hAnsi="Times New Roman" w:cs="Times New Roman"/>
                <w:sz w:val="26"/>
                <w:szCs w:val="26"/>
              </w:rPr>
              <w:t>Ниже третьего</w:t>
            </w:r>
          </w:p>
        </w:tc>
      </w:tr>
      <w:tr w:rsidR="005E54F1" w:rsidRPr="001A00C3" w14:paraId="540F7CB2" w14:textId="77777777" w:rsidTr="005E54F1">
        <w:tc>
          <w:tcPr>
            <w:tcW w:w="1125" w:type="dxa"/>
          </w:tcPr>
          <w:p w14:paraId="3CE8770E" w14:textId="038799F6" w:rsidR="005E54F1" w:rsidRPr="001A00C3" w:rsidRDefault="005E54F1" w:rsidP="005E54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00C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16" w:type="dxa"/>
          </w:tcPr>
          <w:p w14:paraId="3D2C1E31" w14:textId="042A1AFB" w:rsidR="005E54F1" w:rsidRPr="001A00C3" w:rsidRDefault="005E54F1" w:rsidP="005E54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00C3">
              <w:rPr>
                <w:rFonts w:ascii="Times New Roman" w:hAnsi="Times New Roman" w:cs="Times New Roman"/>
                <w:sz w:val="26"/>
                <w:szCs w:val="26"/>
              </w:rPr>
              <w:t>ООО ОП «Новолит»</w:t>
            </w:r>
          </w:p>
        </w:tc>
        <w:tc>
          <w:tcPr>
            <w:tcW w:w="1682" w:type="dxa"/>
          </w:tcPr>
          <w:p w14:paraId="608F09ED" w14:textId="1FF4A896" w:rsidR="005E54F1" w:rsidRDefault="005E54F1" w:rsidP="005E54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15 811 200</w:t>
            </w:r>
            <w:r w:rsidRPr="001A00C3">
              <w:rPr>
                <w:rFonts w:ascii="Times New Roman" w:hAnsi="Times New Roman" w:cs="Times New Roman"/>
                <w:sz w:val="26"/>
                <w:szCs w:val="26"/>
              </w:rPr>
              <w:t xml:space="preserve"> р.</w:t>
            </w:r>
          </w:p>
        </w:tc>
        <w:tc>
          <w:tcPr>
            <w:tcW w:w="1858" w:type="dxa"/>
          </w:tcPr>
          <w:p w14:paraId="6A7CB7EA" w14:textId="3487B0C2" w:rsidR="005E54F1" w:rsidRDefault="005E54F1" w:rsidP="005E54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1A00C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864" w:type="dxa"/>
          </w:tcPr>
          <w:p w14:paraId="4DA87EA6" w14:textId="4B5F4B6B" w:rsidR="005E54F1" w:rsidRPr="001A00C3" w:rsidRDefault="005E54F1" w:rsidP="005E54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00C3">
              <w:rPr>
                <w:rFonts w:ascii="Times New Roman" w:hAnsi="Times New Roman" w:cs="Times New Roman"/>
                <w:sz w:val="26"/>
                <w:szCs w:val="26"/>
              </w:rPr>
              <w:t>Ниже третьего</w:t>
            </w:r>
          </w:p>
        </w:tc>
      </w:tr>
      <w:tr w:rsidR="005E54F1" w:rsidRPr="001A00C3" w14:paraId="6F6F2015" w14:textId="77777777" w:rsidTr="005E54F1">
        <w:tc>
          <w:tcPr>
            <w:tcW w:w="1125" w:type="dxa"/>
          </w:tcPr>
          <w:p w14:paraId="76E4E802" w14:textId="73D6D399" w:rsidR="005E54F1" w:rsidRPr="001A00C3" w:rsidRDefault="005E54F1" w:rsidP="005E54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00C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816" w:type="dxa"/>
          </w:tcPr>
          <w:p w14:paraId="46A59993" w14:textId="13808068" w:rsidR="005E54F1" w:rsidRPr="001A00C3" w:rsidRDefault="005E54F1" w:rsidP="005E54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00C3">
              <w:rPr>
                <w:rFonts w:ascii="Times New Roman" w:hAnsi="Times New Roman" w:cs="Times New Roman"/>
                <w:sz w:val="26"/>
                <w:szCs w:val="26"/>
              </w:rPr>
              <w:t>ООО ЧОО «Курский центр охраны БИС»</w:t>
            </w:r>
          </w:p>
        </w:tc>
        <w:tc>
          <w:tcPr>
            <w:tcW w:w="1682" w:type="dxa"/>
          </w:tcPr>
          <w:p w14:paraId="5A017830" w14:textId="433459A0" w:rsidR="005E54F1" w:rsidRDefault="00CC4767" w:rsidP="005E54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15 811 200</w:t>
            </w:r>
            <w:r w:rsidR="005E54F1" w:rsidRPr="001A00C3">
              <w:rPr>
                <w:rFonts w:ascii="Times New Roman" w:hAnsi="Times New Roman" w:cs="Times New Roman"/>
                <w:sz w:val="26"/>
                <w:szCs w:val="26"/>
              </w:rPr>
              <w:t xml:space="preserve"> р.</w:t>
            </w:r>
          </w:p>
        </w:tc>
        <w:tc>
          <w:tcPr>
            <w:tcW w:w="1858" w:type="dxa"/>
          </w:tcPr>
          <w:p w14:paraId="056CB6D6" w14:textId="37FB0D29" w:rsidR="005E54F1" w:rsidRDefault="00CC4767" w:rsidP="00CC47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5E54F1" w:rsidRPr="001A00C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864" w:type="dxa"/>
          </w:tcPr>
          <w:p w14:paraId="36AEEAB6" w14:textId="26C95E44" w:rsidR="005E54F1" w:rsidRPr="001A00C3" w:rsidRDefault="005E54F1" w:rsidP="005E54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00C3">
              <w:rPr>
                <w:rFonts w:ascii="Times New Roman" w:hAnsi="Times New Roman" w:cs="Times New Roman"/>
                <w:sz w:val="26"/>
                <w:szCs w:val="26"/>
              </w:rPr>
              <w:t>Ниже третьего</w:t>
            </w:r>
          </w:p>
        </w:tc>
      </w:tr>
    </w:tbl>
    <w:p w14:paraId="1338C061" w14:textId="3F51BD4F" w:rsidR="000C44C6" w:rsidRPr="001A00C3" w:rsidRDefault="00096F47" w:rsidP="000C44C6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0C3">
        <w:rPr>
          <w:rFonts w:ascii="Times New Roman" w:hAnsi="Times New Roman" w:cs="Times New Roman"/>
          <w:sz w:val="26"/>
          <w:szCs w:val="26"/>
        </w:rPr>
        <w:t>Как наглядно видно из приведенной</w:t>
      </w:r>
      <w:r w:rsidR="00CC4767">
        <w:rPr>
          <w:rFonts w:ascii="Times New Roman" w:hAnsi="Times New Roman" w:cs="Times New Roman"/>
          <w:sz w:val="26"/>
          <w:szCs w:val="26"/>
        </w:rPr>
        <w:t xml:space="preserve"> таблицы, участник под номером 5</w:t>
      </w:r>
      <w:r w:rsidRPr="001A00C3">
        <w:rPr>
          <w:rFonts w:ascii="Times New Roman" w:hAnsi="Times New Roman" w:cs="Times New Roman"/>
          <w:sz w:val="26"/>
          <w:szCs w:val="26"/>
        </w:rPr>
        <w:t xml:space="preserve"> (ООО «Единство») в данном конкурсе набрал большое количество баллов по сравнению с другими участниками конкурса, при этом сделав ценовое предложение, которое совсем немного отличается от начальной цены закупки.</w:t>
      </w:r>
    </w:p>
    <w:p w14:paraId="4F4C1E1B" w14:textId="5AC7D8B2" w:rsidR="00096F47" w:rsidRPr="001A00C3" w:rsidRDefault="00096F47" w:rsidP="000C44C6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0C3">
        <w:rPr>
          <w:rFonts w:ascii="Times New Roman" w:hAnsi="Times New Roman" w:cs="Times New Roman"/>
          <w:sz w:val="26"/>
          <w:szCs w:val="26"/>
        </w:rPr>
        <w:t xml:space="preserve">Набрать такое большое количество баллов данному участнику позволило то, что согласно </w:t>
      </w:r>
      <w:r w:rsidR="00010E87" w:rsidRPr="001A00C3">
        <w:rPr>
          <w:rFonts w:ascii="Times New Roman" w:hAnsi="Times New Roman" w:cs="Times New Roman"/>
          <w:sz w:val="26"/>
          <w:szCs w:val="26"/>
        </w:rPr>
        <w:t>расчету итогового рейтинга,</w:t>
      </w:r>
      <w:r w:rsidRPr="001A00C3">
        <w:rPr>
          <w:rFonts w:ascii="Times New Roman" w:hAnsi="Times New Roman" w:cs="Times New Roman"/>
          <w:sz w:val="26"/>
          <w:szCs w:val="26"/>
        </w:rPr>
        <w:t xml:space="preserve"> данный участник в составе своей заявки с целью </w:t>
      </w:r>
      <w:r w:rsidR="00010E87" w:rsidRPr="001A00C3">
        <w:rPr>
          <w:rFonts w:ascii="Times New Roman" w:hAnsi="Times New Roman" w:cs="Times New Roman"/>
          <w:sz w:val="26"/>
          <w:szCs w:val="26"/>
        </w:rPr>
        <w:t>получения максимального балла</w:t>
      </w:r>
      <w:r w:rsidRPr="001A00C3">
        <w:rPr>
          <w:rFonts w:ascii="Times New Roman" w:hAnsi="Times New Roman" w:cs="Times New Roman"/>
          <w:sz w:val="26"/>
          <w:szCs w:val="26"/>
        </w:rPr>
        <w:t xml:space="preserve"> в качестве подтверждения опыта</w:t>
      </w:r>
      <w:r w:rsidR="00010E87" w:rsidRPr="001A00C3">
        <w:rPr>
          <w:rFonts w:ascii="Times New Roman" w:hAnsi="Times New Roman" w:cs="Times New Roman"/>
          <w:sz w:val="26"/>
          <w:szCs w:val="26"/>
        </w:rPr>
        <w:t xml:space="preserve">, квалификации </w:t>
      </w:r>
      <w:r w:rsidRPr="001A00C3">
        <w:rPr>
          <w:rFonts w:ascii="Times New Roman" w:hAnsi="Times New Roman" w:cs="Times New Roman"/>
          <w:sz w:val="26"/>
          <w:szCs w:val="26"/>
        </w:rPr>
        <w:t xml:space="preserve">и деловой репутации, приложил не только </w:t>
      </w:r>
      <w:r w:rsidR="00010E87" w:rsidRPr="001A00C3">
        <w:rPr>
          <w:rFonts w:ascii="Times New Roman" w:hAnsi="Times New Roman" w:cs="Times New Roman"/>
          <w:sz w:val="26"/>
          <w:szCs w:val="26"/>
        </w:rPr>
        <w:t>свои документы, но и документы иных охранных организаций в лице ООО ЧОП «Темучин-Ачинск», ООО «Молот», ООО РЖД «Единство», ООО «Казачий разъезд», ООО «Бастион-Канск», ООО «Бастион», ООО ЧОО «Систем безопасности», ООО «Бастион-Канск 2», ООО ЧОП «Тамерлан-Запад», ООО ЧОО «Тамерлан» и ООО «Охранная фирма «Тамерлан».</w:t>
      </w:r>
    </w:p>
    <w:p w14:paraId="5106966E" w14:textId="30EFA94C" w:rsidR="00010E87" w:rsidRPr="001A00C3" w:rsidRDefault="00010E87" w:rsidP="000C44C6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0C3">
        <w:rPr>
          <w:rFonts w:ascii="Times New Roman" w:hAnsi="Times New Roman" w:cs="Times New Roman"/>
          <w:sz w:val="26"/>
          <w:szCs w:val="26"/>
        </w:rPr>
        <w:t xml:space="preserve">То есть на стороне участника под номером </w:t>
      </w:r>
      <w:r w:rsidR="00CC4767">
        <w:rPr>
          <w:rFonts w:ascii="Times New Roman" w:hAnsi="Times New Roman" w:cs="Times New Roman"/>
          <w:sz w:val="26"/>
          <w:szCs w:val="26"/>
        </w:rPr>
        <w:t>5</w:t>
      </w:r>
      <w:r w:rsidRPr="001A00C3">
        <w:rPr>
          <w:rFonts w:ascii="Times New Roman" w:hAnsi="Times New Roman" w:cs="Times New Roman"/>
          <w:sz w:val="26"/>
          <w:szCs w:val="26"/>
        </w:rPr>
        <w:t xml:space="preserve"> при участии в данном конкурсе выступало множество юри</w:t>
      </w:r>
      <w:r w:rsidR="00AF687C" w:rsidRPr="001A00C3">
        <w:rPr>
          <w:rFonts w:ascii="Times New Roman" w:hAnsi="Times New Roman" w:cs="Times New Roman"/>
          <w:sz w:val="26"/>
          <w:szCs w:val="26"/>
        </w:rPr>
        <w:t>дических лиц и заслуги каждого отдельного юридического лица по итогу своей хозяйственной деятельности были зачтены конкурной комиссией в качестве заслуг участника ООО «Единство», что и позволило данному участнику одержать в конкурсе безоговорочную победу.</w:t>
      </w:r>
    </w:p>
    <w:p w14:paraId="48851942" w14:textId="77777777" w:rsidR="00AF687C" w:rsidRPr="001A00C3" w:rsidRDefault="00AF687C" w:rsidP="000C44C6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0C3">
        <w:rPr>
          <w:rFonts w:ascii="Times New Roman" w:hAnsi="Times New Roman" w:cs="Times New Roman"/>
          <w:sz w:val="26"/>
          <w:szCs w:val="26"/>
        </w:rPr>
        <w:t>Однако действия конкурсной комиссии Заказчика по признанию участника ООО «Единство» победителем конкурса являются незаконными, как не соответствующие конкурсной документации и закону, в силу следующего:</w:t>
      </w:r>
    </w:p>
    <w:p w14:paraId="73140174" w14:textId="6370EE6A" w:rsidR="00B27036" w:rsidRPr="001A00C3" w:rsidRDefault="00AF687C" w:rsidP="00B27036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0C3">
        <w:rPr>
          <w:rFonts w:ascii="Times New Roman" w:hAnsi="Times New Roman" w:cs="Times New Roman"/>
          <w:sz w:val="26"/>
          <w:szCs w:val="26"/>
        </w:rPr>
        <w:t xml:space="preserve">Участие нескольких юридических лиц в конкурсе на стороне одного участника предполагает в последующем исполнение всеми юридически лицами </w:t>
      </w:r>
      <w:r w:rsidRPr="001A00C3">
        <w:rPr>
          <w:rFonts w:ascii="Times New Roman" w:hAnsi="Times New Roman" w:cs="Times New Roman"/>
          <w:sz w:val="26"/>
          <w:szCs w:val="26"/>
        </w:rPr>
        <w:lastRenderedPageBreak/>
        <w:t>своего определенного объема услуг</w:t>
      </w:r>
      <w:r w:rsidR="00B27036" w:rsidRPr="001A00C3">
        <w:rPr>
          <w:rFonts w:ascii="Times New Roman" w:hAnsi="Times New Roman" w:cs="Times New Roman"/>
          <w:sz w:val="26"/>
          <w:szCs w:val="26"/>
        </w:rPr>
        <w:t xml:space="preserve"> в рамках одного контракта, если </w:t>
      </w:r>
      <w:r w:rsidRPr="001A00C3">
        <w:rPr>
          <w:rFonts w:ascii="Times New Roman" w:hAnsi="Times New Roman" w:cs="Times New Roman"/>
          <w:sz w:val="26"/>
          <w:szCs w:val="26"/>
        </w:rPr>
        <w:t>участником конкурса в электронной форме, на стороне которого выступают указанные лица, и заказчиком по результатам проведения конкурса в электронн</w:t>
      </w:r>
      <w:r w:rsidR="00B27036" w:rsidRPr="001A00C3">
        <w:rPr>
          <w:rFonts w:ascii="Times New Roman" w:hAnsi="Times New Roman" w:cs="Times New Roman"/>
          <w:sz w:val="26"/>
          <w:szCs w:val="26"/>
        </w:rPr>
        <w:t>ой форме будет заключен договор. То есть речь идет о последующем соисполнительстве заключенного контракта по итогу конкурса на основании некоторого соглашения между этими лицами.</w:t>
      </w:r>
    </w:p>
    <w:p w14:paraId="2410F535" w14:textId="1E4CFBD2" w:rsidR="00022331" w:rsidRPr="001A00C3" w:rsidRDefault="00B27036" w:rsidP="00B27036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A00C3">
        <w:rPr>
          <w:rFonts w:ascii="Times New Roman" w:hAnsi="Times New Roman" w:cs="Times New Roman"/>
          <w:b/>
          <w:sz w:val="26"/>
          <w:szCs w:val="26"/>
        </w:rPr>
        <w:t xml:space="preserve">Однако конкурсной комиссией не было учтено, </w:t>
      </w:r>
      <w:r w:rsidR="00022331" w:rsidRPr="001A00C3">
        <w:rPr>
          <w:rFonts w:ascii="Times New Roman" w:hAnsi="Times New Roman" w:cs="Times New Roman"/>
          <w:b/>
          <w:sz w:val="26"/>
          <w:szCs w:val="26"/>
        </w:rPr>
        <w:t xml:space="preserve">что Заказчиком в пункте 1.7.1 конкурсной документации было императивно установлено, что привлечение соисполнителей не допускается! </w:t>
      </w:r>
    </w:p>
    <w:p w14:paraId="75001A5C" w14:textId="77777777" w:rsidR="00022331" w:rsidRPr="001A00C3" w:rsidRDefault="00022331" w:rsidP="00022331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0C3">
        <w:rPr>
          <w:rFonts w:ascii="Times New Roman" w:hAnsi="Times New Roman" w:cs="Times New Roman"/>
          <w:sz w:val="26"/>
          <w:szCs w:val="26"/>
        </w:rPr>
        <w:t>Кроме того, конкурсной комиссией не было учтено, что законодательство в сфере частной охранной деятельности РФ вообще не допускает соисполнительство в рамках одного договора об оказании охранных услуг.</w:t>
      </w:r>
    </w:p>
    <w:p w14:paraId="67E5BBA6" w14:textId="77777777" w:rsidR="00022331" w:rsidRPr="001A00C3" w:rsidRDefault="00022331" w:rsidP="00022331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0C3">
        <w:rPr>
          <w:rFonts w:ascii="Times New Roman" w:hAnsi="Times New Roman" w:cs="Times New Roman"/>
          <w:sz w:val="26"/>
          <w:szCs w:val="26"/>
        </w:rPr>
        <w:t>Пункт 1 статьи 49 Гражданского кодекса Российской Федерации (далее - ГК РФ) устанавливает, что отдельными видами деятельности, перечень которых определяется законом, юридическое лицо может заниматься только на основании специального разрешения (лицензии).</w:t>
      </w:r>
    </w:p>
    <w:p w14:paraId="7219AE55" w14:textId="77777777" w:rsidR="00276FFA" w:rsidRPr="001A00C3" w:rsidRDefault="00022331" w:rsidP="00276FFA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0C3">
        <w:rPr>
          <w:rFonts w:ascii="Times New Roman" w:hAnsi="Times New Roman" w:cs="Times New Roman"/>
          <w:sz w:val="26"/>
          <w:szCs w:val="26"/>
        </w:rPr>
        <w:t>Статья 3 Федерального закона от 04.05.2011 № 99-ФЗ «О лицензировании отдельных</w:t>
      </w:r>
      <w:r w:rsidR="00276FFA" w:rsidRPr="001A00C3">
        <w:rPr>
          <w:rFonts w:ascii="Times New Roman" w:hAnsi="Times New Roman" w:cs="Times New Roman"/>
          <w:sz w:val="26"/>
          <w:szCs w:val="26"/>
        </w:rPr>
        <w:t xml:space="preserve"> </w:t>
      </w:r>
      <w:r w:rsidRPr="001A00C3">
        <w:rPr>
          <w:rFonts w:ascii="Times New Roman" w:hAnsi="Times New Roman" w:cs="Times New Roman"/>
          <w:sz w:val="26"/>
          <w:szCs w:val="26"/>
        </w:rPr>
        <w:t>видов деятельности» (далее - Закон о лицензировании, Закон № 99-ФЗ) определяет</w:t>
      </w:r>
      <w:r w:rsidR="00276FFA" w:rsidRPr="001A00C3">
        <w:rPr>
          <w:rFonts w:ascii="Times New Roman" w:hAnsi="Times New Roman" w:cs="Times New Roman"/>
          <w:sz w:val="26"/>
          <w:szCs w:val="26"/>
        </w:rPr>
        <w:t xml:space="preserve"> </w:t>
      </w:r>
      <w:r w:rsidRPr="001A00C3">
        <w:rPr>
          <w:rFonts w:ascii="Times New Roman" w:hAnsi="Times New Roman" w:cs="Times New Roman"/>
          <w:sz w:val="26"/>
          <w:szCs w:val="26"/>
        </w:rPr>
        <w:t>лицензию как специальное разрешение на право осуществления юридическим лицом или</w:t>
      </w:r>
      <w:r w:rsidR="00276FFA" w:rsidRPr="001A00C3">
        <w:rPr>
          <w:rFonts w:ascii="Times New Roman" w:hAnsi="Times New Roman" w:cs="Times New Roman"/>
          <w:sz w:val="26"/>
          <w:szCs w:val="26"/>
        </w:rPr>
        <w:t xml:space="preserve"> </w:t>
      </w:r>
      <w:r w:rsidRPr="001A00C3">
        <w:rPr>
          <w:rFonts w:ascii="Times New Roman" w:hAnsi="Times New Roman" w:cs="Times New Roman"/>
          <w:sz w:val="26"/>
          <w:szCs w:val="26"/>
        </w:rPr>
        <w:t>индивидуальным предпринимателем конкретного вида деятельности (выполнения работ,</w:t>
      </w:r>
      <w:r w:rsidR="00276FFA" w:rsidRPr="001A00C3">
        <w:rPr>
          <w:rFonts w:ascii="Times New Roman" w:hAnsi="Times New Roman" w:cs="Times New Roman"/>
          <w:sz w:val="26"/>
          <w:szCs w:val="26"/>
        </w:rPr>
        <w:t xml:space="preserve"> </w:t>
      </w:r>
      <w:r w:rsidRPr="001A00C3">
        <w:rPr>
          <w:rFonts w:ascii="Times New Roman" w:hAnsi="Times New Roman" w:cs="Times New Roman"/>
          <w:sz w:val="26"/>
          <w:szCs w:val="26"/>
        </w:rPr>
        <w:t>оказания услуг, составляющих лицензируемый вид деятельности), которое</w:t>
      </w:r>
      <w:r w:rsidR="00276FFA" w:rsidRPr="001A00C3">
        <w:rPr>
          <w:rFonts w:ascii="Times New Roman" w:hAnsi="Times New Roman" w:cs="Times New Roman"/>
          <w:sz w:val="26"/>
          <w:szCs w:val="26"/>
        </w:rPr>
        <w:t xml:space="preserve"> </w:t>
      </w:r>
      <w:r w:rsidRPr="001A00C3">
        <w:rPr>
          <w:rFonts w:ascii="Times New Roman" w:hAnsi="Times New Roman" w:cs="Times New Roman"/>
          <w:sz w:val="26"/>
          <w:szCs w:val="26"/>
        </w:rPr>
        <w:t>подтверждается документом, выданным лицензирующим органом на бумажном носителе</w:t>
      </w:r>
      <w:r w:rsidR="00276FFA" w:rsidRPr="001A00C3">
        <w:rPr>
          <w:rFonts w:ascii="Times New Roman" w:hAnsi="Times New Roman" w:cs="Times New Roman"/>
          <w:sz w:val="26"/>
          <w:szCs w:val="26"/>
        </w:rPr>
        <w:t xml:space="preserve"> </w:t>
      </w:r>
      <w:r w:rsidRPr="001A00C3">
        <w:rPr>
          <w:rFonts w:ascii="Times New Roman" w:hAnsi="Times New Roman" w:cs="Times New Roman"/>
          <w:sz w:val="26"/>
          <w:szCs w:val="26"/>
        </w:rPr>
        <w:t>или в форме электронного документа, подписанного электронной подписью, в случае,</w:t>
      </w:r>
      <w:r w:rsidR="00276FFA" w:rsidRPr="001A00C3">
        <w:rPr>
          <w:rFonts w:ascii="Times New Roman" w:hAnsi="Times New Roman" w:cs="Times New Roman"/>
          <w:sz w:val="26"/>
          <w:szCs w:val="26"/>
        </w:rPr>
        <w:t xml:space="preserve"> </w:t>
      </w:r>
      <w:r w:rsidRPr="001A00C3">
        <w:rPr>
          <w:rFonts w:ascii="Times New Roman" w:hAnsi="Times New Roman" w:cs="Times New Roman"/>
          <w:sz w:val="26"/>
          <w:szCs w:val="26"/>
        </w:rPr>
        <w:t>если в заявлении о предоставлении лицензии указывалось на необходимость выдачи</w:t>
      </w:r>
      <w:r w:rsidR="00276FFA" w:rsidRPr="001A00C3">
        <w:rPr>
          <w:rFonts w:ascii="Times New Roman" w:hAnsi="Times New Roman" w:cs="Times New Roman"/>
          <w:sz w:val="26"/>
          <w:szCs w:val="26"/>
        </w:rPr>
        <w:t xml:space="preserve"> </w:t>
      </w:r>
      <w:r w:rsidRPr="001A00C3">
        <w:rPr>
          <w:rFonts w:ascii="Times New Roman" w:hAnsi="Times New Roman" w:cs="Times New Roman"/>
          <w:sz w:val="26"/>
          <w:szCs w:val="26"/>
        </w:rPr>
        <w:t>такого документа в форме электронного документа.</w:t>
      </w:r>
    </w:p>
    <w:p w14:paraId="5BBD865C" w14:textId="77777777" w:rsidR="00276FFA" w:rsidRPr="001A00C3" w:rsidRDefault="00022331" w:rsidP="00276FFA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0C3">
        <w:rPr>
          <w:rFonts w:ascii="Times New Roman" w:hAnsi="Times New Roman" w:cs="Times New Roman"/>
          <w:sz w:val="26"/>
          <w:szCs w:val="26"/>
        </w:rPr>
        <w:t>Частью 1 статьи 2 названного Закона установлено, что лицензирование отдельных</w:t>
      </w:r>
      <w:r w:rsidR="00276FFA" w:rsidRPr="001A00C3">
        <w:rPr>
          <w:rFonts w:ascii="Times New Roman" w:hAnsi="Times New Roman" w:cs="Times New Roman"/>
          <w:sz w:val="26"/>
          <w:szCs w:val="26"/>
        </w:rPr>
        <w:t xml:space="preserve"> </w:t>
      </w:r>
      <w:r w:rsidRPr="001A00C3">
        <w:rPr>
          <w:rFonts w:ascii="Times New Roman" w:hAnsi="Times New Roman" w:cs="Times New Roman"/>
          <w:sz w:val="26"/>
          <w:szCs w:val="26"/>
        </w:rPr>
        <w:t>видов деятельности осуществляется в целях предотвращения ущерба правам, законным</w:t>
      </w:r>
      <w:r w:rsidR="00276FFA" w:rsidRPr="001A00C3">
        <w:rPr>
          <w:rFonts w:ascii="Times New Roman" w:hAnsi="Times New Roman" w:cs="Times New Roman"/>
          <w:sz w:val="26"/>
          <w:szCs w:val="26"/>
        </w:rPr>
        <w:t xml:space="preserve"> </w:t>
      </w:r>
      <w:r w:rsidRPr="001A00C3">
        <w:rPr>
          <w:rFonts w:ascii="Times New Roman" w:hAnsi="Times New Roman" w:cs="Times New Roman"/>
          <w:sz w:val="26"/>
          <w:szCs w:val="26"/>
        </w:rPr>
        <w:t>интересам, жизни или здоровью граждан, окружающей среде, объектам культурного</w:t>
      </w:r>
      <w:r w:rsidR="00276FFA" w:rsidRPr="001A00C3">
        <w:rPr>
          <w:rFonts w:ascii="Times New Roman" w:hAnsi="Times New Roman" w:cs="Times New Roman"/>
          <w:sz w:val="26"/>
          <w:szCs w:val="26"/>
        </w:rPr>
        <w:t xml:space="preserve"> </w:t>
      </w:r>
      <w:r w:rsidRPr="001A00C3">
        <w:rPr>
          <w:rFonts w:ascii="Times New Roman" w:hAnsi="Times New Roman" w:cs="Times New Roman"/>
          <w:sz w:val="26"/>
          <w:szCs w:val="26"/>
        </w:rPr>
        <w:t>наследия (памятникам истории и культуры) народов Российской Федерации, обороне и</w:t>
      </w:r>
      <w:r w:rsidR="00276FFA" w:rsidRPr="001A00C3">
        <w:rPr>
          <w:rFonts w:ascii="Times New Roman" w:hAnsi="Times New Roman" w:cs="Times New Roman"/>
          <w:sz w:val="26"/>
          <w:szCs w:val="26"/>
        </w:rPr>
        <w:t xml:space="preserve"> </w:t>
      </w:r>
      <w:r w:rsidRPr="001A00C3">
        <w:rPr>
          <w:rFonts w:ascii="Times New Roman" w:hAnsi="Times New Roman" w:cs="Times New Roman"/>
          <w:sz w:val="26"/>
          <w:szCs w:val="26"/>
        </w:rPr>
        <w:t>безопасности государства, возможность нанесения которого связана с осуществлением</w:t>
      </w:r>
      <w:r w:rsidR="00276FFA" w:rsidRPr="001A00C3">
        <w:rPr>
          <w:rFonts w:ascii="Times New Roman" w:hAnsi="Times New Roman" w:cs="Times New Roman"/>
          <w:sz w:val="26"/>
          <w:szCs w:val="26"/>
        </w:rPr>
        <w:t xml:space="preserve"> </w:t>
      </w:r>
      <w:r w:rsidRPr="001A00C3">
        <w:rPr>
          <w:rFonts w:ascii="Times New Roman" w:hAnsi="Times New Roman" w:cs="Times New Roman"/>
          <w:sz w:val="26"/>
          <w:szCs w:val="26"/>
        </w:rPr>
        <w:t>юридическими лицами и индивидуальными предпринимателями отдельных видов</w:t>
      </w:r>
      <w:r w:rsidR="00276FFA" w:rsidRPr="001A00C3">
        <w:rPr>
          <w:rFonts w:ascii="Times New Roman" w:hAnsi="Times New Roman" w:cs="Times New Roman"/>
          <w:sz w:val="26"/>
          <w:szCs w:val="26"/>
        </w:rPr>
        <w:t xml:space="preserve"> </w:t>
      </w:r>
      <w:r w:rsidRPr="001A00C3">
        <w:rPr>
          <w:rFonts w:ascii="Times New Roman" w:hAnsi="Times New Roman" w:cs="Times New Roman"/>
          <w:sz w:val="26"/>
          <w:szCs w:val="26"/>
        </w:rPr>
        <w:t>деятельности. Соблюдение лицензиатом лиц</w:t>
      </w:r>
      <w:r w:rsidR="00276FFA" w:rsidRPr="001A00C3">
        <w:rPr>
          <w:rFonts w:ascii="Times New Roman" w:hAnsi="Times New Roman" w:cs="Times New Roman"/>
          <w:sz w:val="26"/>
          <w:szCs w:val="26"/>
        </w:rPr>
        <w:t>ензионных требований обязательн</w:t>
      </w:r>
      <w:r w:rsidRPr="001A00C3">
        <w:rPr>
          <w:rFonts w:ascii="Times New Roman" w:hAnsi="Times New Roman" w:cs="Times New Roman"/>
          <w:sz w:val="26"/>
          <w:szCs w:val="26"/>
        </w:rPr>
        <w:t>о при</w:t>
      </w:r>
      <w:r w:rsidR="00276FFA" w:rsidRPr="001A00C3">
        <w:rPr>
          <w:rFonts w:ascii="Times New Roman" w:hAnsi="Times New Roman" w:cs="Times New Roman"/>
          <w:sz w:val="26"/>
          <w:szCs w:val="26"/>
        </w:rPr>
        <w:t xml:space="preserve"> </w:t>
      </w:r>
      <w:r w:rsidRPr="001A00C3">
        <w:rPr>
          <w:rFonts w:ascii="Times New Roman" w:hAnsi="Times New Roman" w:cs="Times New Roman"/>
          <w:sz w:val="26"/>
          <w:szCs w:val="26"/>
        </w:rPr>
        <w:t>осуществлении лицензируемого вида деятельности.</w:t>
      </w:r>
    </w:p>
    <w:p w14:paraId="2745903E" w14:textId="77777777" w:rsidR="00276FFA" w:rsidRPr="001A00C3" w:rsidRDefault="00022331" w:rsidP="00276FFA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0C3">
        <w:rPr>
          <w:rFonts w:ascii="Times New Roman" w:hAnsi="Times New Roman" w:cs="Times New Roman"/>
          <w:sz w:val="26"/>
          <w:szCs w:val="26"/>
        </w:rPr>
        <w:t>Подпунктом 32 пункта 1 статьи 12 Закона № 99-ФЗ предусмотрено, что частная</w:t>
      </w:r>
      <w:r w:rsidR="00276FFA" w:rsidRPr="001A00C3">
        <w:rPr>
          <w:rFonts w:ascii="Times New Roman" w:hAnsi="Times New Roman" w:cs="Times New Roman"/>
          <w:sz w:val="26"/>
          <w:szCs w:val="26"/>
        </w:rPr>
        <w:t xml:space="preserve"> </w:t>
      </w:r>
      <w:r w:rsidRPr="001A00C3">
        <w:rPr>
          <w:rFonts w:ascii="Times New Roman" w:hAnsi="Times New Roman" w:cs="Times New Roman"/>
          <w:sz w:val="26"/>
          <w:szCs w:val="26"/>
        </w:rPr>
        <w:t>охранная деятельность по</w:t>
      </w:r>
      <w:r w:rsidR="00276FFA" w:rsidRPr="001A00C3">
        <w:rPr>
          <w:rFonts w:ascii="Times New Roman" w:hAnsi="Times New Roman" w:cs="Times New Roman"/>
          <w:sz w:val="26"/>
          <w:szCs w:val="26"/>
        </w:rPr>
        <w:t>длежит лицензированию.</w:t>
      </w:r>
    </w:p>
    <w:p w14:paraId="52D56328" w14:textId="77777777" w:rsidR="00276FFA" w:rsidRPr="001A00C3" w:rsidRDefault="00276FFA" w:rsidP="00276FFA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0C3">
        <w:rPr>
          <w:rFonts w:ascii="Times New Roman" w:hAnsi="Times New Roman" w:cs="Times New Roman"/>
          <w:sz w:val="26"/>
          <w:szCs w:val="26"/>
        </w:rPr>
        <w:t>П</w:t>
      </w:r>
      <w:r w:rsidR="00022331" w:rsidRPr="001A00C3">
        <w:rPr>
          <w:rFonts w:ascii="Times New Roman" w:hAnsi="Times New Roman" w:cs="Times New Roman"/>
          <w:sz w:val="26"/>
          <w:szCs w:val="26"/>
        </w:rPr>
        <w:t>орядок лицензирования частной охранной деятельности, а также перечень</w:t>
      </w:r>
      <w:r w:rsidRPr="001A00C3">
        <w:rPr>
          <w:rFonts w:ascii="Times New Roman" w:hAnsi="Times New Roman" w:cs="Times New Roman"/>
          <w:sz w:val="26"/>
          <w:szCs w:val="26"/>
        </w:rPr>
        <w:t xml:space="preserve"> </w:t>
      </w:r>
      <w:r w:rsidR="00022331" w:rsidRPr="001A00C3">
        <w:rPr>
          <w:rFonts w:ascii="Times New Roman" w:hAnsi="Times New Roman" w:cs="Times New Roman"/>
          <w:sz w:val="26"/>
          <w:szCs w:val="26"/>
        </w:rPr>
        <w:t>лицензионных требований и условий по каждому виду охранных услуг установлен</w:t>
      </w:r>
      <w:r w:rsidRPr="001A00C3">
        <w:rPr>
          <w:rFonts w:ascii="Times New Roman" w:hAnsi="Times New Roman" w:cs="Times New Roman"/>
          <w:sz w:val="26"/>
          <w:szCs w:val="26"/>
        </w:rPr>
        <w:t xml:space="preserve"> </w:t>
      </w:r>
      <w:r w:rsidR="00022331" w:rsidRPr="001A00C3">
        <w:rPr>
          <w:rFonts w:ascii="Times New Roman" w:hAnsi="Times New Roman" w:cs="Times New Roman"/>
          <w:sz w:val="26"/>
          <w:szCs w:val="26"/>
        </w:rPr>
        <w:t>постановлением Правительства Российской Федерации от 23.06.2011 № 498 «О</w:t>
      </w:r>
      <w:r w:rsidRPr="001A00C3">
        <w:rPr>
          <w:rFonts w:ascii="Times New Roman" w:hAnsi="Times New Roman" w:cs="Times New Roman"/>
          <w:sz w:val="26"/>
          <w:szCs w:val="26"/>
        </w:rPr>
        <w:t xml:space="preserve"> </w:t>
      </w:r>
      <w:r w:rsidR="00022331" w:rsidRPr="001A00C3">
        <w:rPr>
          <w:rFonts w:ascii="Times New Roman" w:hAnsi="Times New Roman" w:cs="Times New Roman"/>
          <w:sz w:val="26"/>
          <w:szCs w:val="26"/>
        </w:rPr>
        <w:t>некоторых</w:t>
      </w:r>
      <w:r w:rsidRPr="001A00C3">
        <w:rPr>
          <w:rFonts w:ascii="Times New Roman" w:hAnsi="Times New Roman" w:cs="Times New Roman"/>
          <w:sz w:val="26"/>
          <w:szCs w:val="26"/>
        </w:rPr>
        <w:t xml:space="preserve"> </w:t>
      </w:r>
      <w:r w:rsidR="00022331" w:rsidRPr="001A00C3">
        <w:rPr>
          <w:rFonts w:ascii="Times New Roman" w:hAnsi="Times New Roman" w:cs="Times New Roman"/>
          <w:sz w:val="26"/>
          <w:szCs w:val="26"/>
        </w:rPr>
        <w:t>вопросах осуществления частной детективной (сыскной) и частной охранной</w:t>
      </w:r>
      <w:r w:rsidRPr="001A00C3">
        <w:rPr>
          <w:rFonts w:ascii="Times New Roman" w:hAnsi="Times New Roman" w:cs="Times New Roman"/>
          <w:sz w:val="26"/>
          <w:szCs w:val="26"/>
        </w:rPr>
        <w:t xml:space="preserve"> </w:t>
      </w:r>
      <w:r w:rsidR="00022331" w:rsidRPr="001A00C3">
        <w:rPr>
          <w:rFonts w:ascii="Times New Roman" w:hAnsi="Times New Roman" w:cs="Times New Roman"/>
          <w:sz w:val="26"/>
          <w:szCs w:val="26"/>
        </w:rPr>
        <w:t>деятельности» (далее</w:t>
      </w:r>
      <w:r w:rsidRPr="001A00C3">
        <w:rPr>
          <w:rFonts w:ascii="Times New Roman" w:hAnsi="Times New Roman" w:cs="Times New Roman"/>
          <w:sz w:val="26"/>
          <w:szCs w:val="26"/>
        </w:rPr>
        <w:t xml:space="preserve"> - Положение о лицензировании).</w:t>
      </w:r>
    </w:p>
    <w:p w14:paraId="5AEC5076" w14:textId="77777777" w:rsidR="00276FFA" w:rsidRPr="001A00C3" w:rsidRDefault="00022331" w:rsidP="00276FFA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0C3">
        <w:rPr>
          <w:rFonts w:ascii="Times New Roman" w:hAnsi="Times New Roman" w:cs="Times New Roman"/>
          <w:sz w:val="26"/>
          <w:szCs w:val="26"/>
        </w:rPr>
        <w:t>В соответствии с подпунктом «г» пункта 2 (1) Положения о лицензировании</w:t>
      </w:r>
      <w:r w:rsidR="00276FFA" w:rsidRPr="001A00C3">
        <w:rPr>
          <w:rFonts w:ascii="Times New Roman" w:hAnsi="Times New Roman" w:cs="Times New Roman"/>
          <w:sz w:val="26"/>
          <w:szCs w:val="26"/>
        </w:rPr>
        <w:t xml:space="preserve"> </w:t>
      </w:r>
      <w:r w:rsidRPr="001A00C3">
        <w:rPr>
          <w:rFonts w:ascii="Times New Roman" w:hAnsi="Times New Roman" w:cs="Times New Roman"/>
          <w:sz w:val="26"/>
          <w:szCs w:val="26"/>
        </w:rPr>
        <w:t>лицензионным требованием при осуществлении услуг, предусмотренных частью 3</w:t>
      </w:r>
      <w:r w:rsidR="00276FFA" w:rsidRPr="001A00C3">
        <w:rPr>
          <w:rFonts w:ascii="Times New Roman" w:hAnsi="Times New Roman" w:cs="Times New Roman"/>
          <w:sz w:val="26"/>
          <w:szCs w:val="26"/>
        </w:rPr>
        <w:t xml:space="preserve"> </w:t>
      </w:r>
      <w:r w:rsidRPr="001A00C3">
        <w:rPr>
          <w:rFonts w:ascii="Times New Roman" w:hAnsi="Times New Roman" w:cs="Times New Roman"/>
          <w:sz w:val="26"/>
          <w:szCs w:val="26"/>
        </w:rPr>
        <w:t>статьи</w:t>
      </w:r>
      <w:r w:rsidR="00276FFA" w:rsidRPr="001A00C3">
        <w:rPr>
          <w:rFonts w:ascii="Times New Roman" w:hAnsi="Times New Roman" w:cs="Times New Roman"/>
          <w:sz w:val="26"/>
          <w:szCs w:val="26"/>
        </w:rPr>
        <w:t xml:space="preserve"> </w:t>
      </w:r>
      <w:r w:rsidRPr="001A00C3">
        <w:rPr>
          <w:rFonts w:ascii="Times New Roman" w:hAnsi="Times New Roman" w:cs="Times New Roman"/>
          <w:sz w:val="26"/>
          <w:szCs w:val="26"/>
        </w:rPr>
        <w:t>3 Закона Российской Федерации от 11.03.1992 № 2487-1 «О частной</w:t>
      </w:r>
      <w:r w:rsidR="00276FFA" w:rsidRPr="001A00C3">
        <w:rPr>
          <w:rFonts w:ascii="Times New Roman" w:hAnsi="Times New Roman" w:cs="Times New Roman"/>
          <w:sz w:val="26"/>
          <w:szCs w:val="26"/>
        </w:rPr>
        <w:t xml:space="preserve"> </w:t>
      </w:r>
      <w:r w:rsidR="00276FFA" w:rsidRPr="001A00C3">
        <w:rPr>
          <w:rFonts w:ascii="Times New Roman" w:hAnsi="Times New Roman" w:cs="Times New Roman"/>
          <w:sz w:val="26"/>
          <w:szCs w:val="26"/>
        </w:rPr>
        <w:lastRenderedPageBreak/>
        <w:t>д</w:t>
      </w:r>
      <w:r w:rsidRPr="001A00C3">
        <w:rPr>
          <w:rFonts w:ascii="Times New Roman" w:hAnsi="Times New Roman" w:cs="Times New Roman"/>
          <w:sz w:val="26"/>
          <w:szCs w:val="26"/>
        </w:rPr>
        <w:t>етективной и</w:t>
      </w:r>
      <w:r w:rsidR="00276FFA" w:rsidRPr="001A00C3">
        <w:rPr>
          <w:rFonts w:ascii="Times New Roman" w:hAnsi="Times New Roman" w:cs="Times New Roman"/>
          <w:sz w:val="26"/>
          <w:szCs w:val="26"/>
        </w:rPr>
        <w:t xml:space="preserve"> </w:t>
      </w:r>
      <w:r w:rsidRPr="001A00C3">
        <w:rPr>
          <w:rFonts w:ascii="Times New Roman" w:hAnsi="Times New Roman" w:cs="Times New Roman"/>
          <w:sz w:val="26"/>
          <w:szCs w:val="26"/>
        </w:rPr>
        <w:t>охранной деятельности в Российской Федерации» (далее - Закона № 2487-1), в частности</w:t>
      </w:r>
      <w:r w:rsidR="00276FFA" w:rsidRPr="001A00C3">
        <w:rPr>
          <w:rFonts w:ascii="Times New Roman" w:hAnsi="Times New Roman" w:cs="Times New Roman"/>
          <w:sz w:val="26"/>
          <w:szCs w:val="26"/>
        </w:rPr>
        <w:t xml:space="preserve"> </w:t>
      </w:r>
      <w:r w:rsidRPr="001A00C3">
        <w:rPr>
          <w:rFonts w:ascii="Times New Roman" w:hAnsi="Times New Roman" w:cs="Times New Roman"/>
          <w:sz w:val="26"/>
          <w:szCs w:val="26"/>
        </w:rPr>
        <w:t>является соблюдение лицензиатом требований,</w:t>
      </w:r>
      <w:r w:rsidR="00276FFA" w:rsidRPr="001A00C3">
        <w:rPr>
          <w:rFonts w:ascii="Times New Roman" w:hAnsi="Times New Roman" w:cs="Times New Roman"/>
          <w:sz w:val="26"/>
          <w:szCs w:val="26"/>
        </w:rPr>
        <w:t xml:space="preserve"> п</w:t>
      </w:r>
      <w:r w:rsidRPr="001A00C3">
        <w:rPr>
          <w:rFonts w:ascii="Times New Roman" w:hAnsi="Times New Roman" w:cs="Times New Roman"/>
          <w:sz w:val="26"/>
          <w:szCs w:val="26"/>
        </w:rPr>
        <w:t>редусмотренных статьей 11, частями</w:t>
      </w:r>
      <w:r w:rsidR="00276FFA" w:rsidRPr="001A00C3">
        <w:rPr>
          <w:rFonts w:ascii="Times New Roman" w:hAnsi="Times New Roman" w:cs="Times New Roman"/>
          <w:sz w:val="26"/>
          <w:szCs w:val="26"/>
        </w:rPr>
        <w:t xml:space="preserve"> </w:t>
      </w:r>
      <w:r w:rsidRPr="001A00C3">
        <w:rPr>
          <w:rFonts w:ascii="Times New Roman" w:hAnsi="Times New Roman" w:cs="Times New Roman"/>
          <w:sz w:val="26"/>
          <w:szCs w:val="26"/>
        </w:rPr>
        <w:t>первой - третьей, седьмой и вос</w:t>
      </w:r>
      <w:r w:rsidR="00276FFA" w:rsidRPr="001A00C3">
        <w:rPr>
          <w:rFonts w:ascii="Times New Roman" w:hAnsi="Times New Roman" w:cs="Times New Roman"/>
          <w:sz w:val="26"/>
          <w:szCs w:val="26"/>
        </w:rPr>
        <w:t>ьмой статьи 12 Закона № 2487-1.</w:t>
      </w:r>
    </w:p>
    <w:p w14:paraId="66F6DE07" w14:textId="77777777" w:rsidR="00276FFA" w:rsidRPr="001A00C3" w:rsidRDefault="00022331" w:rsidP="00276FFA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0C3">
        <w:rPr>
          <w:rFonts w:ascii="Times New Roman" w:hAnsi="Times New Roman" w:cs="Times New Roman"/>
          <w:sz w:val="26"/>
          <w:szCs w:val="26"/>
        </w:rPr>
        <w:t>Закон № 2487-1, помимо Конституции Российской Федерации и иных нормативных</w:t>
      </w:r>
      <w:r w:rsidR="00276FFA" w:rsidRPr="001A00C3">
        <w:rPr>
          <w:rFonts w:ascii="Times New Roman" w:hAnsi="Times New Roman" w:cs="Times New Roman"/>
          <w:sz w:val="26"/>
          <w:szCs w:val="26"/>
        </w:rPr>
        <w:t xml:space="preserve"> </w:t>
      </w:r>
      <w:r w:rsidRPr="001A00C3">
        <w:rPr>
          <w:rFonts w:ascii="Times New Roman" w:hAnsi="Times New Roman" w:cs="Times New Roman"/>
          <w:sz w:val="26"/>
          <w:szCs w:val="26"/>
        </w:rPr>
        <w:t>правовых актов Российской Федерации, составляет правовую основу частной детективной</w:t>
      </w:r>
      <w:r w:rsidR="00276FFA" w:rsidRPr="001A00C3">
        <w:rPr>
          <w:rFonts w:ascii="Times New Roman" w:hAnsi="Times New Roman" w:cs="Times New Roman"/>
          <w:sz w:val="26"/>
          <w:szCs w:val="26"/>
        </w:rPr>
        <w:t xml:space="preserve"> и охранной деятельности.</w:t>
      </w:r>
    </w:p>
    <w:p w14:paraId="07C7793C" w14:textId="77777777" w:rsidR="00276FFA" w:rsidRPr="001A00C3" w:rsidRDefault="00022331" w:rsidP="00276FFA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0C3">
        <w:rPr>
          <w:rFonts w:ascii="Times New Roman" w:hAnsi="Times New Roman" w:cs="Times New Roman"/>
          <w:sz w:val="26"/>
          <w:szCs w:val="26"/>
        </w:rPr>
        <w:t>В силу статьи 1 Закона № 2487-1 частная охранная деятельность определяется</w:t>
      </w:r>
      <w:r w:rsidR="00276FFA" w:rsidRPr="001A00C3">
        <w:rPr>
          <w:rFonts w:ascii="Times New Roman" w:hAnsi="Times New Roman" w:cs="Times New Roman"/>
          <w:sz w:val="26"/>
          <w:szCs w:val="26"/>
        </w:rPr>
        <w:t xml:space="preserve"> </w:t>
      </w:r>
      <w:r w:rsidRPr="001A00C3">
        <w:rPr>
          <w:rFonts w:ascii="Times New Roman" w:hAnsi="Times New Roman" w:cs="Times New Roman"/>
          <w:sz w:val="26"/>
          <w:szCs w:val="26"/>
        </w:rPr>
        <w:t>как</w:t>
      </w:r>
      <w:r w:rsidR="00276FFA" w:rsidRPr="001A00C3">
        <w:rPr>
          <w:rFonts w:ascii="Times New Roman" w:hAnsi="Times New Roman" w:cs="Times New Roman"/>
          <w:sz w:val="26"/>
          <w:szCs w:val="26"/>
        </w:rPr>
        <w:t xml:space="preserve"> </w:t>
      </w:r>
      <w:r w:rsidRPr="001A00C3">
        <w:rPr>
          <w:rFonts w:ascii="Times New Roman" w:hAnsi="Times New Roman" w:cs="Times New Roman"/>
          <w:sz w:val="26"/>
          <w:szCs w:val="26"/>
        </w:rPr>
        <w:t>оказание на возмездной договорной основе услуг физическим и юридическим</w:t>
      </w:r>
      <w:r w:rsidR="00276FFA" w:rsidRPr="001A00C3">
        <w:rPr>
          <w:rFonts w:ascii="Times New Roman" w:hAnsi="Times New Roman" w:cs="Times New Roman"/>
          <w:sz w:val="26"/>
          <w:szCs w:val="26"/>
        </w:rPr>
        <w:t xml:space="preserve"> лицам, </w:t>
      </w:r>
      <w:r w:rsidRPr="001A00C3">
        <w:rPr>
          <w:rFonts w:ascii="Times New Roman" w:hAnsi="Times New Roman" w:cs="Times New Roman"/>
          <w:sz w:val="26"/>
          <w:szCs w:val="26"/>
        </w:rPr>
        <w:t>имеющими специальное разрешение (лицензию) органов внутренних дел организациями и</w:t>
      </w:r>
      <w:r w:rsidR="00276FFA" w:rsidRPr="001A00C3">
        <w:rPr>
          <w:rFonts w:ascii="Times New Roman" w:hAnsi="Times New Roman" w:cs="Times New Roman"/>
          <w:sz w:val="26"/>
          <w:szCs w:val="26"/>
        </w:rPr>
        <w:t xml:space="preserve"> </w:t>
      </w:r>
      <w:r w:rsidRPr="001A00C3">
        <w:rPr>
          <w:rFonts w:ascii="Times New Roman" w:hAnsi="Times New Roman" w:cs="Times New Roman"/>
          <w:sz w:val="26"/>
          <w:szCs w:val="26"/>
        </w:rPr>
        <w:t>индивидуальными предпринимателями в целях защиты законных прав и интересов своих</w:t>
      </w:r>
      <w:r w:rsidR="00276FFA" w:rsidRPr="001A00C3">
        <w:rPr>
          <w:rFonts w:ascii="Times New Roman" w:hAnsi="Times New Roman" w:cs="Times New Roman"/>
          <w:sz w:val="26"/>
          <w:szCs w:val="26"/>
        </w:rPr>
        <w:t xml:space="preserve"> клиентов.</w:t>
      </w:r>
    </w:p>
    <w:p w14:paraId="2DEBDCB8" w14:textId="77777777" w:rsidR="00276FFA" w:rsidRPr="001A00C3" w:rsidRDefault="00022331" w:rsidP="00276FFA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0C3">
        <w:rPr>
          <w:rFonts w:ascii="Times New Roman" w:hAnsi="Times New Roman" w:cs="Times New Roman"/>
          <w:sz w:val="26"/>
          <w:szCs w:val="26"/>
        </w:rPr>
        <w:t>Перечень предоставляемых в целях охраны услуг определен частью 3 статьи</w:t>
      </w:r>
      <w:r w:rsidR="00276FFA" w:rsidRPr="001A00C3">
        <w:rPr>
          <w:rFonts w:ascii="Times New Roman" w:hAnsi="Times New Roman" w:cs="Times New Roman"/>
          <w:sz w:val="26"/>
          <w:szCs w:val="26"/>
        </w:rPr>
        <w:t xml:space="preserve"> </w:t>
      </w:r>
      <w:r w:rsidRPr="001A00C3">
        <w:rPr>
          <w:rFonts w:ascii="Times New Roman" w:hAnsi="Times New Roman" w:cs="Times New Roman"/>
          <w:sz w:val="26"/>
          <w:szCs w:val="26"/>
        </w:rPr>
        <w:t>3</w:t>
      </w:r>
      <w:r w:rsidR="00276FFA" w:rsidRPr="001A00C3">
        <w:rPr>
          <w:rFonts w:ascii="Times New Roman" w:hAnsi="Times New Roman" w:cs="Times New Roman"/>
          <w:sz w:val="26"/>
          <w:szCs w:val="26"/>
        </w:rPr>
        <w:t xml:space="preserve"> Закона № 2487-1.</w:t>
      </w:r>
    </w:p>
    <w:p w14:paraId="05B6BE06" w14:textId="77777777" w:rsidR="00276FFA" w:rsidRPr="001A00C3" w:rsidRDefault="00022331" w:rsidP="00276FFA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0C3">
        <w:rPr>
          <w:rFonts w:ascii="Times New Roman" w:hAnsi="Times New Roman" w:cs="Times New Roman"/>
          <w:sz w:val="26"/>
          <w:szCs w:val="26"/>
        </w:rPr>
        <w:t>Согласно части 1 статьи 11 Закона № 2487-1 оказание перечисленных в части 3</w:t>
      </w:r>
      <w:r w:rsidR="00276FFA" w:rsidRPr="001A00C3">
        <w:rPr>
          <w:rFonts w:ascii="Times New Roman" w:hAnsi="Times New Roman" w:cs="Times New Roman"/>
          <w:sz w:val="26"/>
          <w:szCs w:val="26"/>
        </w:rPr>
        <w:t xml:space="preserve"> </w:t>
      </w:r>
      <w:r w:rsidRPr="001A00C3">
        <w:rPr>
          <w:rFonts w:ascii="Times New Roman" w:hAnsi="Times New Roman" w:cs="Times New Roman"/>
          <w:sz w:val="26"/>
          <w:szCs w:val="26"/>
        </w:rPr>
        <w:t>статьи 3 настоящего Закона услуг разрешается только организациям, специально</w:t>
      </w:r>
      <w:r w:rsidR="00276FFA" w:rsidRPr="001A00C3">
        <w:rPr>
          <w:rFonts w:ascii="Times New Roman" w:hAnsi="Times New Roman" w:cs="Times New Roman"/>
          <w:sz w:val="26"/>
          <w:szCs w:val="26"/>
        </w:rPr>
        <w:t xml:space="preserve"> </w:t>
      </w:r>
      <w:r w:rsidRPr="001A00C3">
        <w:rPr>
          <w:rFonts w:ascii="Times New Roman" w:hAnsi="Times New Roman" w:cs="Times New Roman"/>
          <w:sz w:val="26"/>
          <w:szCs w:val="26"/>
        </w:rPr>
        <w:t>учреждаемым для их выполнения и имеющим лицензию, выданную федеральным</w:t>
      </w:r>
      <w:r w:rsidR="00276FFA" w:rsidRPr="001A00C3">
        <w:rPr>
          <w:rFonts w:ascii="Times New Roman" w:hAnsi="Times New Roman" w:cs="Times New Roman"/>
          <w:sz w:val="26"/>
          <w:szCs w:val="26"/>
        </w:rPr>
        <w:t xml:space="preserve"> органом </w:t>
      </w:r>
      <w:r w:rsidRPr="001A00C3">
        <w:rPr>
          <w:rFonts w:ascii="Times New Roman" w:hAnsi="Times New Roman" w:cs="Times New Roman"/>
          <w:sz w:val="26"/>
          <w:szCs w:val="26"/>
        </w:rPr>
        <w:t>исполнительной власти, уполномоченным в сфере частной охранной деятельности, или</w:t>
      </w:r>
      <w:r w:rsidR="00276FFA" w:rsidRPr="001A00C3">
        <w:rPr>
          <w:rFonts w:ascii="Times New Roman" w:hAnsi="Times New Roman" w:cs="Times New Roman"/>
          <w:sz w:val="26"/>
          <w:szCs w:val="26"/>
        </w:rPr>
        <w:t xml:space="preserve"> его территориальным органом.</w:t>
      </w:r>
    </w:p>
    <w:p w14:paraId="5F4AA320" w14:textId="77777777" w:rsidR="00276FFA" w:rsidRPr="001A00C3" w:rsidRDefault="00022331" w:rsidP="00276FFA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0C3">
        <w:rPr>
          <w:rFonts w:ascii="Times New Roman" w:hAnsi="Times New Roman" w:cs="Times New Roman"/>
          <w:sz w:val="26"/>
          <w:szCs w:val="26"/>
        </w:rPr>
        <w:t>Часть 3 статьи 12 Закона № 2487-1 устанавливает, что в случае оказания охранных</w:t>
      </w:r>
      <w:r w:rsidR="00276FFA" w:rsidRPr="001A00C3">
        <w:rPr>
          <w:rFonts w:ascii="Times New Roman" w:hAnsi="Times New Roman" w:cs="Times New Roman"/>
          <w:sz w:val="26"/>
          <w:szCs w:val="26"/>
        </w:rPr>
        <w:t xml:space="preserve"> </w:t>
      </w:r>
      <w:r w:rsidRPr="001A00C3">
        <w:rPr>
          <w:rFonts w:ascii="Times New Roman" w:hAnsi="Times New Roman" w:cs="Times New Roman"/>
          <w:sz w:val="26"/>
          <w:szCs w:val="26"/>
        </w:rPr>
        <w:t>услуг с использованием видеонаблюдения, а также оказания охранных услуг в виде</w:t>
      </w:r>
      <w:r w:rsidR="00276FFA" w:rsidRPr="001A00C3">
        <w:rPr>
          <w:rFonts w:ascii="Times New Roman" w:hAnsi="Times New Roman" w:cs="Times New Roman"/>
          <w:sz w:val="26"/>
          <w:szCs w:val="26"/>
        </w:rPr>
        <w:t xml:space="preserve"> </w:t>
      </w:r>
      <w:r w:rsidRPr="001A00C3">
        <w:rPr>
          <w:rFonts w:ascii="Times New Roman" w:hAnsi="Times New Roman" w:cs="Times New Roman"/>
          <w:sz w:val="26"/>
          <w:szCs w:val="26"/>
        </w:rPr>
        <w:t>обеспечения внутриобъектового и (или) пропускного режимов персонал и посетители</w:t>
      </w:r>
      <w:r w:rsidR="00276FFA" w:rsidRPr="001A00C3">
        <w:rPr>
          <w:rFonts w:ascii="Times New Roman" w:hAnsi="Times New Roman" w:cs="Times New Roman"/>
          <w:sz w:val="26"/>
          <w:szCs w:val="26"/>
        </w:rPr>
        <w:t xml:space="preserve"> </w:t>
      </w:r>
      <w:r w:rsidRPr="001A00C3">
        <w:rPr>
          <w:rFonts w:ascii="Times New Roman" w:hAnsi="Times New Roman" w:cs="Times New Roman"/>
          <w:sz w:val="26"/>
          <w:szCs w:val="26"/>
        </w:rPr>
        <w:t>объекта охраны должны быть проинформированы об этом посредством размещения</w:t>
      </w:r>
      <w:r w:rsidR="00276FFA" w:rsidRPr="001A00C3">
        <w:rPr>
          <w:rFonts w:ascii="Times New Roman" w:hAnsi="Times New Roman" w:cs="Times New Roman"/>
          <w:sz w:val="26"/>
          <w:szCs w:val="26"/>
        </w:rPr>
        <w:t xml:space="preserve"> </w:t>
      </w:r>
      <w:r w:rsidRPr="001A00C3">
        <w:rPr>
          <w:rFonts w:ascii="Times New Roman" w:hAnsi="Times New Roman" w:cs="Times New Roman"/>
          <w:sz w:val="26"/>
          <w:szCs w:val="26"/>
        </w:rPr>
        <w:t>соответствующей информации в местах, обеспечивающих гарантированную видимость в</w:t>
      </w:r>
      <w:r w:rsidR="00276FFA" w:rsidRPr="001A00C3">
        <w:rPr>
          <w:rFonts w:ascii="Times New Roman" w:hAnsi="Times New Roman" w:cs="Times New Roman"/>
          <w:sz w:val="26"/>
          <w:szCs w:val="26"/>
        </w:rPr>
        <w:t xml:space="preserve"> </w:t>
      </w:r>
      <w:r w:rsidRPr="001A00C3">
        <w:rPr>
          <w:rFonts w:ascii="Times New Roman" w:hAnsi="Times New Roman" w:cs="Times New Roman"/>
          <w:sz w:val="26"/>
          <w:szCs w:val="26"/>
        </w:rPr>
        <w:t>дневное и ночное время, до входа на охраняемую территорию. Такая информация должна</w:t>
      </w:r>
      <w:r w:rsidR="00276FFA" w:rsidRPr="001A00C3">
        <w:rPr>
          <w:rFonts w:ascii="Times New Roman" w:hAnsi="Times New Roman" w:cs="Times New Roman"/>
          <w:sz w:val="26"/>
          <w:szCs w:val="26"/>
        </w:rPr>
        <w:t xml:space="preserve"> </w:t>
      </w:r>
      <w:r w:rsidRPr="001A00C3">
        <w:rPr>
          <w:rFonts w:ascii="Times New Roman" w:hAnsi="Times New Roman" w:cs="Times New Roman"/>
          <w:sz w:val="26"/>
          <w:szCs w:val="26"/>
        </w:rPr>
        <w:t>содержать сведения об условиях внутриобъ</w:t>
      </w:r>
      <w:r w:rsidR="00276FFA" w:rsidRPr="001A00C3">
        <w:rPr>
          <w:rFonts w:ascii="Times New Roman" w:hAnsi="Times New Roman" w:cs="Times New Roman"/>
          <w:sz w:val="26"/>
          <w:szCs w:val="26"/>
        </w:rPr>
        <w:t>ектового и пропускного режимов.</w:t>
      </w:r>
    </w:p>
    <w:p w14:paraId="655C61EF" w14:textId="61D58125" w:rsidR="00276FFA" w:rsidRPr="001A00C3" w:rsidRDefault="00022331" w:rsidP="00276FFA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0C3">
        <w:rPr>
          <w:rFonts w:ascii="Times New Roman" w:hAnsi="Times New Roman" w:cs="Times New Roman"/>
          <w:sz w:val="26"/>
          <w:szCs w:val="26"/>
        </w:rPr>
        <w:t>В силу абзаца 7 статьи 12 Закона № 2487-1 обязательным является наличие</w:t>
      </w:r>
      <w:r w:rsidR="00276FFA" w:rsidRPr="001A00C3">
        <w:rPr>
          <w:rFonts w:ascii="Times New Roman" w:hAnsi="Times New Roman" w:cs="Times New Roman"/>
          <w:sz w:val="26"/>
          <w:szCs w:val="26"/>
        </w:rPr>
        <w:t xml:space="preserve"> </w:t>
      </w:r>
      <w:r w:rsidRPr="001A00C3">
        <w:rPr>
          <w:rFonts w:ascii="Times New Roman" w:hAnsi="Times New Roman" w:cs="Times New Roman"/>
          <w:sz w:val="26"/>
          <w:szCs w:val="26"/>
        </w:rPr>
        <w:t>у работников частной охранной организации, осуществляющих охранные услуги,</w:t>
      </w:r>
      <w:r w:rsidR="00276FFA" w:rsidRPr="001A00C3">
        <w:rPr>
          <w:rFonts w:ascii="Times New Roman" w:hAnsi="Times New Roman" w:cs="Times New Roman"/>
          <w:sz w:val="26"/>
          <w:szCs w:val="26"/>
        </w:rPr>
        <w:t xml:space="preserve"> личной </w:t>
      </w:r>
      <w:r w:rsidRPr="001A00C3">
        <w:rPr>
          <w:rFonts w:ascii="Times New Roman" w:hAnsi="Times New Roman" w:cs="Times New Roman"/>
          <w:sz w:val="26"/>
          <w:szCs w:val="26"/>
        </w:rPr>
        <w:t>карточки охранника, выданной федеральным органом исполнительной власти,</w:t>
      </w:r>
      <w:r w:rsidR="00276FFA" w:rsidRPr="001A00C3">
        <w:rPr>
          <w:rFonts w:ascii="Times New Roman" w:hAnsi="Times New Roman" w:cs="Times New Roman"/>
          <w:sz w:val="26"/>
          <w:szCs w:val="26"/>
        </w:rPr>
        <w:t xml:space="preserve"> </w:t>
      </w:r>
      <w:r w:rsidRPr="001A00C3">
        <w:rPr>
          <w:rFonts w:ascii="Times New Roman" w:hAnsi="Times New Roman" w:cs="Times New Roman"/>
          <w:sz w:val="26"/>
          <w:szCs w:val="26"/>
        </w:rPr>
        <w:t>уполномоченным в сфере частной охранной деятельности, или его территориальным</w:t>
      </w:r>
      <w:r w:rsidR="00276FFA" w:rsidRPr="001A00C3">
        <w:rPr>
          <w:rFonts w:ascii="Times New Roman" w:hAnsi="Times New Roman" w:cs="Times New Roman"/>
          <w:sz w:val="26"/>
          <w:szCs w:val="26"/>
        </w:rPr>
        <w:t xml:space="preserve"> </w:t>
      </w:r>
      <w:r w:rsidRPr="001A00C3">
        <w:rPr>
          <w:rFonts w:ascii="Times New Roman" w:hAnsi="Times New Roman" w:cs="Times New Roman"/>
          <w:sz w:val="26"/>
          <w:szCs w:val="26"/>
        </w:rPr>
        <w:t>органом в порядке, установленном федеральным органом исполнительной власти,</w:t>
      </w:r>
      <w:r w:rsidR="00276FFA" w:rsidRPr="001A00C3">
        <w:rPr>
          <w:rFonts w:ascii="Times New Roman" w:hAnsi="Times New Roman" w:cs="Times New Roman"/>
          <w:sz w:val="26"/>
          <w:szCs w:val="26"/>
        </w:rPr>
        <w:t xml:space="preserve"> </w:t>
      </w:r>
      <w:r w:rsidRPr="001A00C3">
        <w:rPr>
          <w:rFonts w:ascii="Times New Roman" w:hAnsi="Times New Roman" w:cs="Times New Roman"/>
          <w:sz w:val="26"/>
          <w:szCs w:val="26"/>
        </w:rPr>
        <w:t>уполномоченным в сфере</w:t>
      </w:r>
      <w:r w:rsidR="00276FFA" w:rsidRPr="001A00C3">
        <w:rPr>
          <w:rFonts w:ascii="Times New Roman" w:hAnsi="Times New Roman" w:cs="Times New Roman"/>
          <w:sz w:val="26"/>
          <w:szCs w:val="26"/>
        </w:rPr>
        <w:t xml:space="preserve"> частной охранной деятельности.</w:t>
      </w:r>
    </w:p>
    <w:p w14:paraId="163EAE9D" w14:textId="77777777" w:rsidR="00276FFA" w:rsidRPr="001A00C3" w:rsidRDefault="00022331" w:rsidP="00276FFA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0C3">
        <w:rPr>
          <w:rFonts w:ascii="Times New Roman" w:hAnsi="Times New Roman" w:cs="Times New Roman"/>
          <w:sz w:val="26"/>
          <w:szCs w:val="26"/>
        </w:rPr>
        <w:t>Работники частной охранной</w:t>
      </w:r>
      <w:r w:rsidR="00276FFA" w:rsidRPr="001A00C3">
        <w:rPr>
          <w:rFonts w:ascii="Times New Roman" w:hAnsi="Times New Roman" w:cs="Times New Roman"/>
          <w:sz w:val="26"/>
          <w:szCs w:val="26"/>
        </w:rPr>
        <w:t xml:space="preserve"> </w:t>
      </w:r>
      <w:r w:rsidRPr="001A00C3">
        <w:rPr>
          <w:rFonts w:ascii="Times New Roman" w:hAnsi="Times New Roman" w:cs="Times New Roman"/>
          <w:sz w:val="26"/>
          <w:szCs w:val="26"/>
        </w:rPr>
        <w:t>организации имеют право оказывать охранные услуги в специальной форменной одежде,</w:t>
      </w:r>
      <w:r w:rsidR="00276FFA" w:rsidRPr="001A00C3">
        <w:rPr>
          <w:rFonts w:ascii="Times New Roman" w:hAnsi="Times New Roman" w:cs="Times New Roman"/>
          <w:sz w:val="26"/>
          <w:szCs w:val="26"/>
        </w:rPr>
        <w:t xml:space="preserve"> </w:t>
      </w:r>
      <w:r w:rsidRPr="001A00C3">
        <w:rPr>
          <w:rFonts w:ascii="Times New Roman" w:hAnsi="Times New Roman" w:cs="Times New Roman"/>
          <w:sz w:val="26"/>
          <w:szCs w:val="26"/>
        </w:rPr>
        <w:t>если иное не оговорено в договоре с заказчиком. Оказание работниками частной охранной</w:t>
      </w:r>
      <w:r w:rsidR="00276FFA" w:rsidRPr="001A00C3">
        <w:rPr>
          <w:rFonts w:ascii="Times New Roman" w:hAnsi="Times New Roman" w:cs="Times New Roman"/>
          <w:sz w:val="26"/>
          <w:szCs w:val="26"/>
        </w:rPr>
        <w:t xml:space="preserve"> </w:t>
      </w:r>
      <w:r w:rsidRPr="001A00C3">
        <w:rPr>
          <w:rFonts w:ascii="Times New Roman" w:hAnsi="Times New Roman" w:cs="Times New Roman"/>
          <w:sz w:val="26"/>
          <w:szCs w:val="26"/>
        </w:rPr>
        <w:t>организации услуг в специальной форменной одежде должно позволять определять их</w:t>
      </w:r>
      <w:r w:rsidR="00276FFA" w:rsidRPr="001A00C3">
        <w:rPr>
          <w:rFonts w:ascii="Times New Roman" w:hAnsi="Times New Roman" w:cs="Times New Roman"/>
          <w:sz w:val="26"/>
          <w:szCs w:val="26"/>
        </w:rPr>
        <w:t xml:space="preserve"> </w:t>
      </w:r>
      <w:r w:rsidRPr="001A00C3">
        <w:rPr>
          <w:rFonts w:ascii="Times New Roman" w:hAnsi="Times New Roman" w:cs="Times New Roman"/>
          <w:sz w:val="26"/>
          <w:szCs w:val="26"/>
        </w:rPr>
        <w:t>принадлежность к конкретной</w:t>
      </w:r>
      <w:r w:rsidR="00276FFA" w:rsidRPr="001A00C3">
        <w:rPr>
          <w:rFonts w:ascii="Times New Roman" w:hAnsi="Times New Roman" w:cs="Times New Roman"/>
          <w:sz w:val="26"/>
          <w:szCs w:val="26"/>
        </w:rPr>
        <w:t xml:space="preserve"> частной охранной организации.</w:t>
      </w:r>
    </w:p>
    <w:p w14:paraId="78C2F4BE" w14:textId="77777777" w:rsidR="00276FFA" w:rsidRPr="001A00C3" w:rsidRDefault="00022331" w:rsidP="00276FFA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0C3">
        <w:rPr>
          <w:rFonts w:ascii="Times New Roman" w:hAnsi="Times New Roman" w:cs="Times New Roman"/>
          <w:sz w:val="26"/>
          <w:szCs w:val="26"/>
        </w:rPr>
        <w:t>В соответствии со статьями 9, 12 Закона № 2487-1 частная охранная организация</w:t>
      </w:r>
      <w:r w:rsidR="00276FFA" w:rsidRPr="001A00C3">
        <w:rPr>
          <w:rFonts w:ascii="Times New Roman" w:hAnsi="Times New Roman" w:cs="Times New Roman"/>
          <w:sz w:val="26"/>
          <w:szCs w:val="26"/>
        </w:rPr>
        <w:t xml:space="preserve"> </w:t>
      </w:r>
      <w:r w:rsidRPr="001A00C3">
        <w:rPr>
          <w:rFonts w:ascii="Times New Roman" w:hAnsi="Times New Roman" w:cs="Times New Roman"/>
          <w:sz w:val="26"/>
          <w:szCs w:val="26"/>
        </w:rPr>
        <w:t>обязана заключить с каждым из своих заказчиков договор на оказание охранных услуг</w:t>
      </w:r>
      <w:r w:rsidR="00276FFA" w:rsidRPr="001A00C3">
        <w:rPr>
          <w:rFonts w:ascii="Times New Roman" w:hAnsi="Times New Roman" w:cs="Times New Roman"/>
          <w:sz w:val="26"/>
          <w:szCs w:val="26"/>
        </w:rPr>
        <w:t xml:space="preserve"> </w:t>
      </w:r>
      <w:r w:rsidRPr="001A00C3">
        <w:rPr>
          <w:rFonts w:ascii="Times New Roman" w:hAnsi="Times New Roman" w:cs="Times New Roman"/>
          <w:sz w:val="26"/>
          <w:szCs w:val="26"/>
        </w:rPr>
        <w:t>в письменной форме, в котором должны быть отражены сведения о договаривающихся</w:t>
      </w:r>
      <w:r w:rsidR="00276FFA" w:rsidRPr="001A00C3">
        <w:rPr>
          <w:rFonts w:ascii="Times New Roman" w:hAnsi="Times New Roman" w:cs="Times New Roman"/>
          <w:sz w:val="26"/>
          <w:szCs w:val="26"/>
        </w:rPr>
        <w:t xml:space="preserve"> </w:t>
      </w:r>
      <w:r w:rsidRPr="001A00C3">
        <w:rPr>
          <w:rFonts w:ascii="Times New Roman" w:hAnsi="Times New Roman" w:cs="Times New Roman"/>
          <w:sz w:val="26"/>
          <w:szCs w:val="26"/>
        </w:rPr>
        <w:t>сторонах, в том числе, номер и дата выдачи лицензии, вид и содержание оказываемых</w:t>
      </w:r>
      <w:r w:rsidR="00276FFA" w:rsidRPr="001A00C3">
        <w:rPr>
          <w:rFonts w:ascii="Times New Roman" w:hAnsi="Times New Roman" w:cs="Times New Roman"/>
          <w:sz w:val="26"/>
          <w:szCs w:val="26"/>
        </w:rPr>
        <w:t xml:space="preserve"> </w:t>
      </w:r>
      <w:r w:rsidRPr="001A00C3">
        <w:rPr>
          <w:rFonts w:ascii="Times New Roman" w:hAnsi="Times New Roman" w:cs="Times New Roman"/>
          <w:sz w:val="26"/>
          <w:szCs w:val="26"/>
        </w:rPr>
        <w:t>услуг, срок их оказания, стоимость услуг или порядок ее определения. К договору охраны</w:t>
      </w:r>
      <w:r w:rsidR="00276FFA" w:rsidRPr="001A00C3">
        <w:rPr>
          <w:rFonts w:ascii="Times New Roman" w:hAnsi="Times New Roman" w:cs="Times New Roman"/>
          <w:sz w:val="26"/>
          <w:szCs w:val="26"/>
        </w:rPr>
        <w:t xml:space="preserve"> </w:t>
      </w:r>
      <w:r w:rsidRPr="001A00C3">
        <w:rPr>
          <w:rFonts w:ascii="Times New Roman" w:hAnsi="Times New Roman" w:cs="Times New Roman"/>
          <w:sz w:val="26"/>
          <w:szCs w:val="26"/>
        </w:rPr>
        <w:t>прилагаются копии заверенных заказчиком документов, подтверждающих его право</w:t>
      </w:r>
      <w:r w:rsidR="00276FFA" w:rsidRPr="001A00C3">
        <w:rPr>
          <w:rFonts w:ascii="Times New Roman" w:hAnsi="Times New Roman" w:cs="Times New Roman"/>
          <w:sz w:val="26"/>
          <w:szCs w:val="26"/>
        </w:rPr>
        <w:t xml:space="preserve"> </w:t>
      </w:r>
      <w:r w:rsidRPr="001A00C3">
        <w:rPr>
          <w:rFonts w:ascii="Times New Roman" w:hAnsi="Times New Roman" w:cs="Times New Roman"/>
          <w:sz w:val="26"/>
          <w:szCs w:val="26"/>
        </w:rPr>
        <w:t xml:space="preserve">владения или пользования имуществом, </w:t>
      </w:r>
      <w:r w:rsidRPr="001A00C3">
        <w:rPr>
          <w:rFonts w:ascii="Times New Roman" w:hAnsi="Times New Roman" w:cs="Times New Roman"/>
          <w:sz w:val="26"/>
          <w:szCs w:val="26"/>
        </w:rPr>
        <w:lastRenderedPageBreak/>
        <w:t>подлежащим охране, в соответствии</w:t>
      </w:r>
      <w:r w:rsidR="00276FFA" w:rsidRPr="001A00C3">
        <w:rPr>
          <w:rFonts w:ascii="Times New Roman" w:hAnsi="Times New Roman" w:cs="Times New Roman"/>
          <w:sz w:val="26"/>
          <w:szCs w:val="26"/>
        </w:rPr>
        <w:t xml:space="preserve"> </w:t>
      </w:r>
      <w:r w:rsidRPr="001A00C3">
        <w:rPr>
          <w:rFonts w:ascii="Times New Roman" w:hAnsi="Times New Roman" w:cs="Times New Roman"/>
          <w:sz w:val="26"/>
          <w:szCs w:val="26"/>
        </w:rPr>
        <w:t>с законода</w:t>
      </w:r>
      <w:r w:rsidR="00276FFA" w:rsidRPr="001A00C3">
        <w:rPr>
          <w:rFonts w:ascii="Times New Roman" w:hAnsi="Times New Roman" w:cs="Times New Roman"/>
          <w:sz w:val="26"/>
          <w:szCs w:val="26"/>
        </w:rPr>
        <w:t>тельством Российской Федерации.</w:t>
      </w:r>
    </w:p>
    <w:p w14:paraId="5FED5961" w14:textId="5E7448DA" w:rsidR="00276FFA" w:rsidRPr="001A00C3" w:rsidRDefault="00022331" w:rsidP="00276FFA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A00C3">
        <w:rPr>
          <w:rFonts w:ascii="Times New Roman" w:hAnsi="Times New Roman" w:cs="Times New Roman"/>
          <w:b/>
          <w:sz w:val="26"/>
          <w:szCs w:val="26"/>
        </w:rPr>
        <w:t>Системный и буквальный анализ указанных норм позволяет прийти к выводу</w:t>
      </w:r>
      <w:r w:rsidR="00276FFA" w:rsidRPr="001A00C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A00C3">
        <w:rPr>
          <w:rFonts w:ascii="Times New Roman" w:hAnsi="Times New Roman" w:cs="Times New Roman"/>
          <w:b/>
          <w:sz w:val="26"/>
          <w:szCs w:val="26"/>
        </w:rPr>
        <w:t>о том,</w:t>
      </w:r>
      <w:r w:rsidR="00276FFA" w:rsidRPr="001A00C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A00C3">
        <w:rPr>
          <w:rFonts w:ascii="Times New Roman" w:hAnsi="Times New Roman" w:cs="Times New Roman"/>
          <w:b/>
          <w:sz w:val="26"/>
          <w:szCs w:val="26"/>
        </w:rPr>
        <w:t>что исполнитель по договору на оказание охранных ус</w:t>
      </w:r>
      <w:r w:rsidR="00276FFA" w:rsidRPr="001A00C3">
        <w:rPr>
          <w:rFonts w:ascii="Times New Roman" w:hAnsi="Times New Roman" w:cs="Times New Roman"/>
          <w:b/>
          <w:sz w:val="26"/>
          <w:szCs w:val="26"/>
        </w:rPr>
        <w:t>луг обязан оказать услуги лично!</w:t>
      </w:r>
    </w:p>
    <w:p w14:paraId="50599F89" w14:textId="77777777" w:rsidR="00276FFA" w:rsidRPr="001A00C3" w:rsidRDefault="00022331" w:rsidP="00276FFA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0C3">
        <w:rPr>
          <w:rFonts w:ascii="Times New Roman" w:hAnsi="Times New Roman" w:cs="Times New Roman"/>
          <w:sz w:val="26"/>
          <w:szCs w:val="26"/>
        </w:rPr>
        <w:t xml:space="preserve">Данная позиция носит императивный </w:t>
      </w:r>
      <w:r w:rsidR="00276FFA" w:rsidRPr="001A00C3">
        <w:rPr>
          <w:rFonts w:ascii="Times New Roman" w:hAnsi="Times New Roman" w:cs="Times New Roman"/>
          <w:sz w:val="26"/>
          <w:szCs w:val="26"/>
        </w:rPr>
        <w:t>характер по следующим причинам.</w:t>
      </w:r>
    </w:p>
    <w:p w14:paraId="5C421314" w14:textId="77777777" w:rsidR="00276FFA" w:rsidRPr="001A00C3" w:rsidRDefault="00022331" w:rsidP="00276FFA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0C3">
        <w:rPr>
          <w:rFonts w:ascii="Times New Roman" w:hAnsi="Times New Roman" w:cs="Times New Roman"/>
          <w:sz w:val="26"/>
          <w:szCs w:val="26"/>
        </w:rPr>
        <w:t>Статья 780</w:t>
      </w:r>
      <w:r w:rsidR="00276FFA" w:rsidRPr="001A00C3">
        <w:rPr>
          <w:rFonts w:ascii="Times New Roman" w:hAnsi="Times New Roman" w:cs="Times New Roman"/>
          <w:sz w:val="26"/>
          <w:szCs w:val="26"/>
        </w:rPr>
        <w:t xml:space="preserve"> </w:t>
      </w:r>
      <w:r w:rsidRPr="001A00C3">
        <w:rPr>
          <w:rFonts w:ascii="Times New Roman" w:hAnsi="Times New Roman" w:cs="Times New Roman"/>
          <w:sz w:val="26"/>
          <w:szCs w:val="26"/>
        </w:rPr>
        <w:t>Гражданского кодекса Российской Федерации предписывает исполнителю личное</w:t>
      </w:r>
      <w:r w:rsidR="00276FFA" w:rsidRPr="001A00C3">
        <w:rPr>
          <w:rFonts w:ascii="Times New Roman" w:hAnsi="Times New Roman" w:cs="Times New Roman"/>
          <w:sz w:val="26"/>
          <w:szCs w:val="26"/>
        </w:rPr>
        <w:t xml:space="preserve"> </w:t>
      </w:r>
      <w:r w:rsidRPr="001A00C3">
        <w:rPr>
          <w:rFonts w:ascii="Times New Roman" w:hAnsi="Times New Roman" w:cs="Times New Roman"/>
          <w:sz w:val="26"/>
          <w:szCs w:val="26"/>
        </w:rPr>
        <w:t>оказание услуг, хотя и с оговоркой «если иное не предусмотрено договором возмездного</w:t>
      </w:r>
      <w:r w:rsidR="00276FFA" w:rsidRPr="001A00C3">
        <w:rPr>
          <w:rFonts w:ascii="Times New Roman" w:hAnsi="Times New Roman" w:cs="Times New Roman"/>
          <w:sz w:val="26"/>
          <w:szCs w:val="26"/>
        </w:rPr>
        <w:t xml:space="preserve"> </w:t>
      </w:r>
      <w:r w:rsidRPr="001A00C3">
        <w:rPr>
          <w:rFonts w:ascii="Times New Roman" w:hAnsi="Times New Roman" w:cs="Times New Roman"/>
          <w:sz w:val="26"/>
          <w:szCs w:val="26"/>
        </w:rPr>
        <w:t xml:space="preserve">оказания услуг». </w:t>
      </w:r>
    </w:p>
    <w:p w14:paraId="23459BD6" w14:textId="77777777" w:rsidR="00276FFA" w:rsidRPr="001A00C3" w:rsidRDefault="00022331" w:rsidP="00276FFA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0C3">
        <w:rPr>
          <w:rFonts w:ascii="Times New Roman" w:hAnsi="Times New Roman" w:cs="Times New Roman"/>
          <w:sz w:val="26"/>
          <w:szCs w:val="26"/>
        </w:rPr>
        <w:t>Однако, специальные нормы Закона № 2487-1 исключают указанную</w:t>
      </w:r>
      <w:r w:rsidR="00276FFA" w:rsidRPr="001A00C3">
        <w:rPr>
          <w:rFonts w:ascii="Times New Roman" w:hAnsi="Times New Roman" w:cs="Times New Roman"/>
          <w:sz w:val="26"/>
          <w:szCs w:val="26"/>
        </w:rPr>
        <w:t xml:space="preserve"> </w:t>
      </w:r>
      <w:r w:rsidRPr="001A00C3">
        <w:rPr>
          <w:rFonts w:ascii="Times New Roman" w:hAnsi="Times New Roman" w:cs="Times New Roman"/>
          <w:sz w:val="26"/>
          <w:szCs w:val="26"/>
        </w:rPr>
        <w:t>оговорку, учитывая характер оказываемых услуг, предъявляемые требований</w:t>
      </w:r>
      <w:r w:rsidR="00276FFA" w:rsidRPr="001A00C3">
        <w:rPr>
          <w:rFonts w:ascii="Times New Roman" w:hAnsi="Times New Roman" w:cs="Times New Roman"/>
          <w:sz w:val="26"/>
          <w:szCs w:val="26"/>
        </w:rPr>
        <w:t xml:space="preserve"> </w:t>
      </w:r>
      <w:r w:rsidRPr="001A00C3">
        <w:rPr>
          <w:rFonts w:ascii="Times New Roman" w:hAnsi="Times New Roman" w:cs="Times New Roman"/>
          <w:sz w:val="26"/>
          <w:szCs w:val="26"/>
        </w:rPr>
        <w:t>к исполнителю и обязывая исполнителя заключить с каждым из своих клиентов</w:t>
      </w:r>
      <w:r w:rsidR="00276FFA" w:rsidRPr="001A00C3">
        <w:rPr>
          <w:rFonts w:ascii="Times New Roman" w:hAnsi="Times New Roman" w:cs="Times New Roman"/>
          <w:sz w:val="26"/>
          <w:szCs w:val="26"/>
        </w:rPr>
        <w:t xml:space="preserve"> </w:t>
      </w:r>
      <w:r w:rsidRPr="001A00C3">
        <w:rPr>
          <w:rFonts w:ascii="Times New Roman" w:hAnsi="Times New Roman" w:cs="Times New Roman"/>
          <w:sz w:val="26"/>
          <w:szCs w:val="26"/>
        </w:rPr>
        <w:t xml:space="preserve">письменный договор. </w:t>
      </w:r>
    </w:p>
    <w:p w14:paraId="229DCA2F" w14:textId="64097A96" w:rsidR="00022331" w:rsidRPr="001A00C3" w:rsidRDefault="00022331" w:rsidP="00022331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0C3">
        <w:rPr>
          <w:rFonts w:ascii="Times New Roman" w:hAnsi="Times New Roman" w:cs="Times New Roman"/>
          <w:sz w:val="26"/>
          <w:szCs w:val="26"/>
        </w:rPr>
        <w:t>Наличие письменного договора с каждым клиентом (одно из</w:t>
      </w:r>
      <w:r w:rsidR="00276FFA" w:rsidRPr="001A00C3">
        <w:rPr>
          <w:rFonts w:ascii="Times New Roman" w:hAnsi="Times New Roman" w:cs="Times New Roman"/>
          <w:sz w:val="26"/>
          <w:szCs w:val="26"/>
        </w:rPr>
        <w:t xml:space="preserve"> </w:t>
      </w:r>
      <w:r w:rsidRPr="001A00C3">
        <w:rPr>
          <w:rFonts w:ascii="Times New Roman" w:hAnsi="Times New Roman" w:cs="Times New Roman"/>
          <w:sz w:val="26"/>
          <w:szCs w:val="26"/>
        </w:rPr>
        <w:t>лицензионных требований и условий осуществления детективной деятельности -</w:t>
      </w:r>
      <w:r w:rsidR="00276FFA" w:rsidRPr="001A00C3">
        <w:rPr>
          <w:rFonts w:ascii="Times New Roman" w:hAnsi="Times New Roman" w:cs="Times New Roman"/>
          <w:sz w:val="26"/>
          <w:szCs w:val="26"/>
        </w:rPr>
        <w:t xml:space="preserve"> </w:t>
      </w:r>
      <w:r w:rsidRPr="001A00C3">
        <w:rPr>
          <w:rFonts w:ascii="Times New Roman" w:hAnsi="Times New Roman" w:cs="Times New Roman"/>
          <w:sz w:val="26"/>
          <w:szCs w:val="26"/>
        </w:rPr>
        <w:t>подпункт «а» пункта 3 Положение от 23.06.2011 № 498) исключает присутствие третьих</w:t>
      </w:r>
      <w:r w:rsidR="00276FFA" w:rsidRPr="001A00C3">
        <w:rPr>
          <w:rFonts w:ascii="Times New Roman" w:hAnsi="Times New Roman" w:cs="Times New Roman"/>
          <w:sz w:val="26"/>
          <w:szCs w:val="26"/>
        </w:rPr>
        <w:t xml:space="preserve"> </w:t>
      </w:r>
      <w:r w:rsidRPr="001A00C3">
        <w:rPr>
          <w:rFonts w:ascii="Times New Roman" w:hAnsi="Times New Roman" w:cs="Times New Roman"/>
          <w:sz w:val="26"/>
          <w:szCs w:val="26"/>
        </w:rPr>
        <w:t>лиц в непосредственном исполнении обязательств, поскольку к исполнителю законом</w:t>
      </w:r>
      <w:r w:rsidR="00276FFA" w:rsidRPr="001A00C3">
        <w:rPr>
          <w:rFonts w:ascii="Times New Roman" w:hAnsi="Times New Roman" w:cs="Times New Roman"/>
          <w:sz w:val="26"/>
          <w:szCs w:val="26"/>
        </w:rPr>
        <w:t xml:space="preserve"> </w:t>
      </w:r>
      <w:r w:rsidRPr="001A00C3">
        <w:rPr>
          <w:rFonts w:ascii="Times New Roman" w:hAnsi="Times New Roman" w:cs="Times New Roman"/>
          <w:sz w:val="26"/>
          <w:szCs w:val="26"/>
        </w:rPr>
        <w:t>предъявляются определенные требования и именно он несет ответственность за</w:t>
      </w:r>
      <w:r w:rsidR="00276FFA" w:rsidRPr="001A00C3">
        <w:rPr>
          <w:rFonts w:ascii="Times New Roman" w:hAnsi="Times New Roman" w:cs="Times New Roman"/>
          <w:sz w:val="26"/>
          <w:szCs w:val="26"/>
        </w:rPr>
        <w:t xml:space="preserve"> </w:t>
      </w:r>
      <w:r w:rsidRPr="001A00C3">
        <w:rPr>
          <w:rFonts w:ascii="Times New Roman" w:hAnsi="Times New Roman" w:cs="Times New Roman"/>
          <w:sz w:val="26"/>
          <w:szCs w:val="26"/>
        </w:rPr>
        <w:t>соблюдение лицензионных требований и условий.</w:t>
      </w:r>
      <w:r w:rsidR="00276FFA" w:rsidRPr="001A00C3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BABCBD9" w14:textId="4C926077" w:rsidR="00276FFA" w:rsidRPr="001A00C3" w:rsidRDefault="00276FFA" w:rsidP="00276FFA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0C3">
        <w:rPr>
          <w:rFonts w:ascii="Times New Roman" w:hAnsi="Times New Roman" w:cs="Times New Roman"/>
          <w:sz w:val="26"/>
          <w:szCs w:val="26"/>
        </w:rPr>
        <w:t>Данная правовая позиция нашла свое отражение в решении Арбитражного суда ХМАО-Югры по делу А75-19808/2018 от 05.03.2019 года.</w:t>
      </w:r>
    </w:p>
    <w:p w14:paraId="7EFAE224" w14:textId="595C8A8A" w:rsidR="001A00C3" w:rsidRDefault="00276FFA" w:rsidP="00276FFA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0C3">
        <w:rPr>
          <w:rFonts w:ascii="Times New Roman" w:hAnsi="Times New Roman" w:cs="Times New Roman"/>
          <w:sz w:val="26"/>
          <w:szCs w:val="26"/>
        </w:rPr>
        <w:t>Таким образом, конкурсная комиссия, признав обоснованным участие в конкурсе на стороне одного участника</w:t>
      </w:r>
      <w:r w:rsidR="001A00C3" w:rsidRPr="001A00C3">
        <w:rPr>
          <w:rFonts w:ascii="Times New Roman" w:hAnsi="Times New Roman" w:cs="Times New Roman"/>
          <w:sz w:val="26"/>
          <w:szCs w:val="26"/>
        </w:rPr>
        <w:t xml:space="preserve"> ООО «Единство»</w:t>
      </w:r>
      <w:r w:rsidRPr="001A00C3">
        <w:rPr>
          <w:rFonts w:ascii="Times New Roman" w:hAnsi="Times New Roman" w:cs="Times New Roman"/>
          <w:sz w:val="26"/>
          <w:szCs w:val="26"/>
        </w:rPr>
        <w:t xml:space="preserve"> группы частных охранных </w:t>
      </w:r>
      <w:r w:rsidR="001A00C3" w:rsidRPr="001A00C3">
        <w:rPr>
          <w:rFonts w:ascii="Times New Roman" w:hAnsi="Times New Roman" w:cs="Times New Roman"/>
          <w:sz w:val="26"/>
          <w:szCs w:val="26"/>
        </w:rPr>
        <w:t>организаций, позволило данному участнику за счет ресурса третьих лиц одержать в конкурсе безоговорочную победу фактически по начальной цене закупки, при этом которые не будут являться исполнителями и соисполнителями заключенного контракта по итогу конкурса</w:t>
      </w:r>
      <w:r w:rsidR="001A00C3">
        <w:rPr>
          <w:rFonts w:ascii="Times New Roman" w:hAnsi="Times New Roman" w:cs="Times New Roman"/>
          <w:sz w:val="26"/>
          <w:szCs w:val="26"/>
        </w:rPr>
        <w:t xml:space="preserve"> в силу требований конкурсной документации и закона</w:t>
      </w:r>
      <w:r w:rsidR="001A00C3" w:rsidRPr="001A00C3">
        <w:rPr>
          <w:rFonts w:ascii="Times New Roman" w:hAnsi="Times New Roman" w:cs="Times New Roman"/>
          <w:sz w:val="26"/>
          <w:szCs w:val="26"/>
        </w:rPr>
        <w:t>!</w:t>
      </w:r>
    </w:p>
    <w:p w14:paraId="1E760552" w14:textId="77777777" w:rsidR="002D3402" w:rsidRDefault="005D4315" w:rsidP="002D3402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4549E">
        <w:rPr>
          <w:rFonts w:ascii="Times New Roman" w:hAnsi="Times New Roman" w:cs="Times New Roman"/>
          <w:b/>
          <w:sz w:val="26"/>
          <w:szCs w:val="26"/>
        </w:rPr>
        <w:t xml:space="preserve">Благодаря описанной выше схеме, </w:t>
      </w:r>
      <w:r w:rsidR="0044549E">
        <w:rPr>
          <w:rFonts w:ascii="Times New Roman" w:hAnsi="Times New Roman" w:cs="Times New Roman"/>
          <w:b/>
          <w:sz w:val="26"/>
          <w:szCs w:val="26"/>
        </w:rPr>
        <w:t xml:space="preserve">по итогу поведенного конкурса </w:t>
      </w:r>
      <w:r w:rsidRPr="0044549E">
        <w:rPr>
          <w:rFonts w:ascii="Times New Roman" w:hAnsi="Times New Roman" w:cs="Times New Roman"/>
          <w:b/>
          <w:sz w:val="26"/>
          <w:szCs w:val="26"/>
        </w:rPr>
        <w:t xml:space="preserve">фактическим и единственным исполнителем контракта по фактически начальной цене </w:t>
      </w:r>
      <w:r w:rsidR="0044549E" w:rsidRPr="0044549E">
        <w:rPr>
          <w:rFonts w:ascii="Times New Roman" w:hAnsi="Times New Roman" w:cs="Times New Roman"/>
          <w:b/>
          <w:sz w:val="26"/>
          <w:szCs w:val="26"/>
        </w:rPr>
        <w:t>закупки</w:t>
      </w:r>
      <w:r w:rsidRPr="0044549E">
        <w:rPr>
          <w:rFonts w:ascii="Times New Roman" w:hAnsi="Times New Roman" w:cs="Times New Roman"/>
          <w:b/>
          <w:sz w:val="26"/>
          <w:szCs w:val="26"/>
        </w:rPr>
        <w:t xml:space="preserve"> будет являться участник ООО «Единство</w:t>
      </w:r>
      <w:r w:rsidR="002D3402" w:rsidRPr="0044549E">
        <w:rPr>
          <w:rFonts w:ascii="Times New Roman" w:hAnsi="Times New Roman" w:cs="Times New Roman"/>
          <w:b/>
          <w:sz w:val="26"/>
          <w:szCs w:val="26"/>
        </w:rPr>
        <w:t>», который</w:t>
      </w:r>
      <w:r w:rsidR="0044549E" w:rsidRPr="0044549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4549E">
        <w:rPr>
          <w:rFonts w:ascii="Times New Roman" w:hAnsi="Times New Roman" w:cs="Times New Roman"/>
          <w:b/>
          <w:sz w:val="26"/>
          <w:szCs w:val="26"/>
        </w:rPr>
        <w:t>в составе заявки</w:t>
      </w:r>
      <w:r w:rsidR="0044549E" w:rsidRPr="0044549E">
        <w:rPr>
          <w:rFonts w:ascii="Times New Roman" w:hAnsi="Times New Roman" w:cs="Times New Roman"/>
          <w:b/>
          <w:sz w:val="26"/>
          <w:szCs w:val="26"/>
        </w:rPr>
        <w:t xml:space="preserve"> по сравнению с другими участниками закупки</w:t>
      </w:r>
      <w:r w:rsidRPr="0044549E">
        <w:rPr>
          <w:rFonts w:ascii="Times New Roman" w:hAnsi="Times New Roman" w:cs="Times New Roman"/>
          <w:b/>
          <w:sz w:val="26"/>
          <w:szCs w:val="26"/>
        </w:rPr>
        <w:t xml:space="preserve"> не предоставил в качестве подтверждения своего опыта</w:t>
      </w:r>
      <w:r w:rsidR="0044549E">
        <w:rPr>
          <w:rFonts w:ascii="Times New Roman" w:hAnsi="Times New Roman" w:cs="Times New Roman"/>
          <w:b/>
          <w:sz w:val="26"/>
          <w:szCs w:val="26"/>
        </w:rPr>
        <w:t xml:space="preserve"> оказания охранных услуг</w:t>
      </w:r>
      <w:r w:rsidRPr="0044549E">
        <w:rPr>
          <w:rFonts w:ascii="Times New Roman" w:hAnsi="Times New Roman" w:cs="Times New Roman"/>
          <w:b/>
          <w:sz w:val="26"/>
          <w:szCs w:val="26"/>
        </w:rPr>
        <w:t xml:space="preserve"> ни одного исполненного контракта</w:t>
      </w:r>
      <w:r w:rsidR="0044549E" w:rsidRPr="0044549E">
        <w:rPr>
          <w:rFonts w:ascii="Times New Roman" w:hAnsi="Times New Roman" w:cs="Times New Roman"/>
          <w:b/>
          <w:sz w:val="26"/>
          <w:szCs w:val="26"/>
        </w:rPr>
        <w:t xml:space="preserve">! </w:t>
      </w:r>
    </w:p>
    <w:p w14:paraId="088CD235" w14:textId="30B6D695" w:rsidR="001A00C3" w:rsidRPr="002D3402" w:rsidRDefault="001A00C3" w:rsidP="002D3402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3402">
        <w:rPr>
          <w:rFonts w:ascii="Times New Roman" w:hAnsi="Times New Roman" w:cs="Times New Roman"/>
          <w:sz w:val="26"/>
          <w:szCs w:val="26"/>
        </w:rPr>
        <w:t>Этими действиями конкурсной комиссии, другие участники состоявшегося конкурса при подведении итогов были поставлены в неравные условия по сравнению с участником ООО «Единство», что не соответствует принципу равноправия</w:t>
      </w:r>
      <w:r w:rsidR="002D3402" w:rsidRPr="002D3402">
        <w:rPr>
          <w:rFonts w:ascii="Times New Roman" w:hAnsi="Times New Roman" w:cs="Times New Roman"/>
          <w:sz w:val="26"/>
          <w:szCs w:val="26"/>
        </w:rPr>
        <w:t xml:space="preserve">, </w:t>
      </w:r>
      <w:r w:rsidR="005D4315" w:rsidRPr="002D3402">
        <w:rPr>
          <w:rFonts w:ascii="Times New Roman" w:hAnsi="Times New Roman" w:cs="Times New Roman"/>
          <w:sz w:val="26"/>
          <w:szCs w:val="26"/>
        </w:rPr>
        <w:t>справедливости</w:t>
      </w:r>
      <w:r w:rsidR="002D3402" w:rsidRPr="002D3402">
        <w:rPr>
          <w:rFonts w:ascii="Times New Roman" w:hAnsi="Times New Roman" w:cs="Times New Roman"/>
          <w:sz w:val="26"/>
          <w:szCs w:val="26"/>
        </w:rPr>
        <w:t xml:space="preserve">, </w:t>
      </w:r>
      <w:r w:rsidR="002D3402" w:rsidRPr="002D3402">
        <w:rPr>
          <w:rFonts w:ascii="Times New Roman" w:hAnsi="Times New Roman" w:cs="Times New Roman"/>
          <w:bCs/>
          <w:sz w:val="26"/>
          <w:szCs w:val="26"/>
        </w:rPr>
        <w:t>отсутствия дискриминации и необоснованных ограничений конкуренции по отношению к участникам закупки</w:t>
      </w:r>
      <w:r w:rsidRPr="002D3402">
        <w:rPr>
          <w:rFonts w:ascii="Times New Roman" w:hAnsi="Times New Roman" w:cs="Times New Roman"/>
          <w:sz w:val="26"/>
          <w:szCs w:val="26"/>
        </w:rPr>
        <w:t xml:space="preserve">, установленного подпунктом 2 части 1 </w:t>
      </w:r>
      <w:r w:rsidR="005D4315" w:rsidRPr="002D3402">
        <w:rPr>
          <w:rFonts w:ascii="Times New Roman" w:hAnsi="Times New Roman" w:cs="Times New Roman"/>
          <w:sz w:val="26"/>
          <w:szCs w:val="26"/>
        </w:rPr>
        <w:t>статьи Федерального</w:t>
      </w:r>
      <w:r w:rsidRPr="002D3402">
        <w:rPr>
          <w:rFonts w:ascii="Times New Roman" w:hAnsi="Times New Roman" w:cs="Times New Roman"/>
          <w:sz w:val="26"/>
          <w:szCs w:val="26"/>
        </w:rPr>
        <w:t xml:space="preserve"> закона от 18.07.2011 N 223-ФЗ (ред. от 01.05.2019) "О закупках товаров, работ, услуг отдельными видами юридических лиц".</w:t>
      </w:r>
    </w:p>
    <w:p w14:paraId="0160C306" w14:textId="4BBAD0E7" w:rsidR="005D4315" w:rsidRPr="001A00C3" w:rsidRDefault="005D4315" w:rsidP="001A00C3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мнению ООО ЧОО «Илир» конкурсной комиссией при рассмотрении заявок должны были учитываться только документы, которые имеют непосредственное отношение к участнику закупки ООО «Единство» и без учета документов третьих ли! </w:t>
      </w:r>
    </w:p>
    <w:p w14:paraId="516E68AE" w14:textId="16CF8DF4" w:rsidR="000F5625" w:rsidRPr="00333ECF" w:rsidRDefault="000F5625" w:rsidP="00522212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3EC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 xml:space="preserve">На основании вышеизложенного, </w:t>
      </w:r>
    </w:p>
    <w:p w14:paraId="13B2B547" w14:textId="77777777" w:rsidR="000F5625" w:rsidRPr="00333ECF" w:rsidRDefault="000F5625" w:rsidP="000F5625">
      <w:pPr>
        <w:spacing w:before="360" w:after="120"/>
        <w:jc w:val="center"/>
        <w:rPr>
          <w:rFonts w:ascii="Times New Roman" w:hAnsi="Times New Roman" w:cs="Times New Roman"/>
          <w:sz w:val="26"/>
          <w:szCs w:val="26"/>
        </w:rPr>
      </w:pPr>
      <w:r w:rsidRPr="00333ECF">
        <w:rPr>
          <w:rFonts w:ascii="Times New Roman" w:hAnsi="Times New Roman" w:cs="Times New Roman"/>
          <w:sz w:val="26"/>
          <w:szCs w:val="26"/>
        </w:rPr>
        <w:t xml:space="preserve"> ПРОШУ:</w:t>
      </w:r>
    </w:p>
    <w:p w14:paraId="49E12502" w14:textId="5E26CE47" w:rsidR="000F5625" w:rsidRPr="00333ECF" w:rsidRDefault="000F5625" w:rsidP="000F5625">
      <w:pPr>
        <w:pStyle w:val="a4"/>
        <w:numPr>
          <w:ilvl w:val="0"/>
          <w:numId w:val="35"/>
        </w:numPr>
        <w:tabs>
          <w:tab w:val="left" w:pos="993"/>
        </w:tabs>
        <w:spacing w:before="120"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3ECF">
        <w:rPr>
          <w:rFonts w:ascii="Times New Roman" w:hAnsi="Times New Roman" w:cs="Times New Roman"/>
          <w:sz w:val="26"/>
          <w:szCs w:val="26"/>
        </w:rPr>
        <w:t xml:space="preserve">Приостановить заключения контракта по закупке </w:t>
      </w:r>
      <w:bookmarkStart w:id="1" w:name="_Hlk499898923"/>
      <w:r w:rsidRPr="00CC4767">
        <w:rPr>
          <w:rFonts w:ascii="Times New Roman" w:hAnsi="Times New Roman" w:cs="Times New Roman"/>
          <w:sz w:val="26"/>
          <w:szCs w:val="26"/>
        </w:rPr>
        <w:t>№</w:t>
      </w:r>
      <w:bookmarkEnd w:id="1"/>
      <w:r w:rsidR="00CC4767" w:rsidRPr="00CC4767">
        <w:rPr>
          <w:rFonts w:ascii="Times New Roman" w:hAnsi="Times New Roman" w:cs="Times New Roman"/>
          <w:sz w:val="26"/>
          <w:szCs w:val="26"/>
        </w:rPr>
        <w:t>31908255582</w:t>
      </w:r>
      <w:r w:rsidRPr="005D4315">
        <w:rPr>
          <w:rFonts w:ascii="Times New Roman" w:hAnsi="Times New Roman" w:cs="Times New Roman"/>
          <w:sz w:val="26"/>
          <w:szCs w:val="26"/>
        </w:rPr>
        <w:t>.</w:t>
      </w:r>
    </w:p>
    <w:p w14:paraId="5D558AC0" w14:textId="0E859C39" w:rsidR="00CF664B" w:rsidRPr="00333ECF" w:rsidRDefault="000F5625" w:rsidP="00CF664B">
      <w:pPr>
        <w:pStyle w:val="a4"/>
        <w:numPr>
          <w:ilvl w:val="0"/>
          <w:numId w:val="35"/>
        </w:numPr>
        <w:tabs>
          <w:tab w:val="left" w:pos="993"/>
        </w:tabs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333ECF">
        <w:rPr>
          <w:rFonts w:ascii="Times New Roman" w:hAnsi="Times New Roman" w:cs="Times New Roman"/>
          <w:sz w:val="26"/>
          <w:szCs w:val="26"/>
        </w:rPr>
        <w:t>Признать действия заказчика</w:t>
      </w:r>
      <w:r w:rsidR="00AE7BB3" w:rsidRPr="00333ECF">
        <w:rPr>
          <w:rFonts w:ascii="Times New Roman" w:hAnsi="Times New Roman" w:cs="Times New Roman"/>
          <w:sz w:val="26"/>
          <w:szCs w:val="26"/>
        </w:rPr>
        <w:t xml:space="preserve"> </w:t>
      </w:r>
      <w:r w:rsidR="00CF664B" w:rsidRPr="00333ECF">
        <w:rPr>
          <w:rFonts w:ascii="Times New Roman" w:hAnsi="Times New Roman" w:cs="Times New Roman"/>
          <w:sz w:val="26"/>
          <w:szCs w:val="26"/>
        </w:rPr>
        <w:t xml:space="preserve">незаконными и выдать предписание об устранении допущенных нарушений путем отмены </w:t>
      </w:r>
      <w:r w:rsidR="00AE7BB3" w:rsidRPr="00333ECF">
        <w:rPr>
          <w:rFonts w:ascii="Times New Roman" w:hAnsi="Times New Roman" w:cs="Times New Roman"/>
          <w:sz w:val="26"/>
          <w:szCs w:val="26"/>
        </w:rPr>
        <w:t xml:space="preserve">последнего </w:t>
      </w:r>
      <w:r w:rsidR="00CF664B" w:rsidRPr="00333ECF">
        <w:rPr>
          <w:rFonts w:ascii="Times New Roman" w:hAnsi="Times New Roman" w:cs="Times New Roman"/>
          <w:sz w:val="26"/>
          <w:szCs w:val="26"/>
        </w:rPr>
        <w:t>протокола подведения итогов</w:t>
      </w:r>
      <w:r w:rsidR="00AE7BB3" w:rsidRPr="00333ECF">
        <w:rPr>
          <w:rFonts w:ascii="Times New Roman" w:hAnsi="Times New Roman" w:cs="Times New Roman"/>
          <w:sz w:val="26"/>
          <w:szCs w:val="26"/>
        </w:rPr>
        <w:t xml:space="preserve"> с приложениями</w:t>
      </w:r>
      <w:r w:rsidR="00CF664B" w:rsidRPr="00333ECF">
        <w:rPr>
          <w:rFonts w:ascii="Times New Roman" w:hAnsi="Times New Roman" w:cs="Times New Roman"/>
          <w:sz w:val="26"/>
          <w:szCs w:val="26"/>
        </w:rPr>
        <w:t xml:space="preserve"> и повторного рассмотрения заявок участников </w:t>
      </w:r>
      <w:r w:rsidR="00AE7BB3" w:rsidRPr="00333ECF">
        <w:rPr>
          <w:rFonts w:ascii="Times New Roman" w:hAnsi="Times New Roman" w:cs="Times New Roman"/>
          <w:sz w:val="26"/>
          <w:szCs w:val="26"/>
        </w:rPr>
        <w:t>конкурса</w:t>
      </w:r>
      <w:r w:rsidR="00CF664B" w:rsidRPr="00333ECF">
        <w:rPr>
          <w:rFonts w:ascii="Times New Roman" w:hAnsi="Times New Roman" w:cs="Times New Roman"/>
          <w:sz w:val="26"/>
          <w:szCs w:val="26"/>
        </w:rPr>
        <w:t xml:space="preserve">! </w:t>
      </w:r>
    </w:p>
    <w:p w14:paraId="35B8DD77" w14:textId="77777777" w:rsidR="000F5625" w:rsidRPr="00333ECF" w:rsidRDefault="000F5625" w:rsidP="000F5625">
      <w:pPr>
        <w:pStyle w:val="a4"/>
        <w:numPr>
          <w:ilvl w:val="0"/>
          <w:numId w:val="35"/>
        </w:numPr>
        <w:tabs>
          <w:tab w:val="left" w:pos="993"/>
        </w:tabs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333EC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Привлечь виновных лиц к предусмотренной законом ответственности.</w:t>
      </w:r>
    </w:p>
    <w:p w14:paraId="1014DF6C" w14:textId="77777777" w:rsidR="001373FE" w:rsidRPr="00333ECF" w:rsidRDefault="001373FE" w:rsidP="001373FE">
      <w:pPr>
        <w:pStyle w:val="a4"/>
        <w:spacing w:before="120" w:after="0" w:line="240" w:lineRule="auto"/>
        <w:ind w:left="927"/>
        <w:jc w:val="both"/>
        <w:rPr>
          <w:rFonts w:ascii="Times New Roman" w:hAnsi="Times New Roman" w:cs="Times New Roman"/>
          <w:sz w:val="26"/>
          <w:szCs w:val="26"/>
        </w:rPr>
      </w:pPr>
    </w:p>
    <w:p w14:paraId="0BCBE6C3" w14:textId="77777777" w:rsidR="000F5625" w:rsidRPr="00333ECF" w:rsidRDefault="008A26F3" w:rsidP="008A26F3">
      <w:pPr>
        <w:spacing w:before="120" w:after="0" w:line="240" w:lineRule="auto"/>
        <w:ind w:left="54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333ECF">
        <w:rPr>
          <w:rFonts w:ascii="Times New Roman" w:hAnsi="Times New Roman" w:cs="Times New Roman"/>
          <w:sz w:val="26"/>
          <w:szCs w:val="26"/>
        </w:rPr>
        <w:t>Приложение</w:t>
      </w:r>
      <w:r w:rsidRPr="00333ECF">
        <w:rPr>
          <w:rFonts w:ascii="Times New Roman" w:hAnsi="Times New Roman" w:cs="Times New Roman"/>
          <w:sz w:val="26"/>
          <w:szCs w:val="26"/>
          <w:lang w:val="en-US"/>
        </w:rPr>
        <w:t>:</w:t>
      </w:r>
    </w:p>
    <w:p w14:paraId="7C26B007" w14:textId="36547892" w:rsidR="0044549E" w:rsidRPr="0044549E" w:rsidRDefault="0044549E" w:rsidP="0044549E">
      <w:pPr>
        <w:pStyle w:val="a4"/>
        <w:numPr>
          <w:ilvl w:val="0"/>
          <w:numId w:val="37"/>
        </w:numPr>
        <w:spacing w:before="480"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44549E">
        <w:rPr>
          <w:rFonts w:ascii="Times New Roman" w:hAnsi="Times New Roman" w:cs="Times New Roman"/>
          <w:sz w:val="26"/>
          <w:szCs w:val="26"/>
        </w:rPr>
        <w:t>Извещение о конкурсе</w:t>
      </w:r>
      <w:r>
        <w:rPr>
          <w:rFonts w:ascii="Times New Roman" w:hAnsi="Times New Roman" w:cs="Times New Roman"/>
          <w:sz w:val="26"/>
          <w:szCs w:val="26"/>
          <w:lang w:val="en-US"/>
        </w:rPr>
        <w:t>;</w:t>
      </w:r>
    </w:p>
    <w:p w14:paraId="103758C0" w14:textId="062342D1" w:rsidR="0044549E" w:rsidRDefault="0044549E" w:rsidP="0044549E">
      <w:pPr>
        <w:pStyle w:val="a4"/>
        <w:numPr>
          <w:ilvl w:val="0"/>
          <w:numId w:val="37"/>
        </w:numPr>
        <w:spacing w:before="120" w:after="0" w:line="24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44549E">
        <w:rPr>
          <w:rFonts w:ascii="Times New Roman" w:hAnsi="Times New Roman" w:cs="Times New Roman"/>
          <w:sz w:val="26"/>
          <w:szCs w:val="26"/>
        </w:rPr>
        <w:t>Конкурсная документация</w:t>
      </w:r>
    </w:p>
    <w:p w14:paraId="2729B576" w14:textId="7F6E122D" w:rsidR="0044549E" w:rsidRDefault="0044549E" w:rsidP="0044549E">
      <w:pPr>
        <w:pStyle w:val="a4"/>
        <w:numPr>
          <w:ilvl w:val="0"/>
          <w:numId w:val="37"/>
        </w:numPr>
        <w:spacing w:before="120" w:after="0" w:line="24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44549E">
        <w:rPr>
          <w:rFonts w:ascii="Times New Roman" w:hAnsi="Times New Roman" w:cs="Times New Roman"/>
          <w:sz w:val="26"/>
          <w:szCs w:val="26"/>
        </w:rPr>
        <w:t>Проект договора</w:t>
      </w:r>
    </w:p>
    <w:p w14:paraId="7D1DE884" w14:textId="3E3ED9D7" w:rsidR="0044549E" w:rsidRDefault="0044549E" w:rsidP="0044549E">
      <w:pPr>
        <w:pStyle w:val="a4"/>
        <w:numPr>
          <w:ilvl w:val="0"/>
          <w:numId w:val="37"/>
        </w:numPr>
        <w:spacing w:before="120" w:after="0" w:line="24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44549E">
        <w:rPr>
          <w:rFonts w:ascii="Times New Roman" w:hAnsi="Times New Roman" w:cs="Times New Roman"/>
          <w:sz w:val="26"/>
          <w:szCs w:val="26"/>
        </w:rPr>
        <w:t>Расчет рейтингов заявок</w:t>
      </w:r>
    </w:p>
    <w:p w14:paraId="7285589C" w14:textId="0C37EB72" w:rsidR="0044549E" w:rsidRDefault="0044549E" w:rsidP="0044549E">
      <w:pPr>
        <w:pStyle w:val="a4"/>
        <w:numPr>
          <w:ilvl w:val="0"/>
          <w:numId w:val="37"/>
        </w:numPr>
        <w:spacing w:before="120" w:after="0" w:line="24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44549E">
        <w:rPr>
          <w:rFonts w:ascii="Times New Roman" w:hAnsi="Times New Roman" w:cs="Times New Roman"/>
          <w:sz w:val="26"/>
          <w:szCs w:val="26"/>
        </w:rPr>
        <w:t>Протокол подведения итогов</w:t>
      </w:r>
    </w:p>
    <w:p w14:paraId="08CD0F97" w14:textId="58501BD3" w:rsidR="0044549E" w:rsidRDefault="0044549E" w:rsidP="0044549E">
      <w:pPr>
        <w:pStyle w:val="a4"/>
        <w:numPr>
          <w:ilvl w:val="0"/>
          <w:numId w:val="37"/>
        </w:numPr>
        <w:spacing w:before="120" w:after="0" w:line="24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44549E">
        <w:rPr>
          <w:rFonts w:ascii="Times New Roman" w:hAnsi="Times New Roman" w:cs="Times New Roman"/>
          <w:sz w:val="26"/>
          <w:szCs w:val="26"/>
        </w:rPr>
        <w:t>Решение суда по делу A75-19808-2018 от 05.03.2019 года</w:t>
      </w:r>
    </w:p>
    <w:p w14:paraId="21E479B3" w14:textId="14485C53" w:rsidR="0044549E" w:rsidRPr="0044549E" w:rsidRDefault="0044549E" w:rsidP="0044549E">
      <w:pPr>
        <w:pStyle w:val="a4"/>
        <w:numPr>
          <w:ilvl w:val="0"/>
          <w:numId w:val="37"/>
        </w:numPr>
        <w:spacing w:before="120" w:after="0" w:line="24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44549E">
        <w:rPr>
          <w:rFonts w:ascii="Times New Roman" w:hAnsi="Times New Roman" w:cs="Times New Roman"/>
          <w:sz w:val="26"/>
          <w:szCs w:val="26"/>
        </w:rPr>
        <w:t>Доверенность представителя</w:t>
      </w:r>
    </w:p>
    <w:p w14:paraId="1A27113F" w14:textId="77777777" w:rsidR="008A26F3" w:rsidRPr="00333ECF" w:rsidRDefault="008A26F3" w:rsidP="001373FE">
      <w:pPr>
        <w:pStyle w:val="a4"/>
        <w:spacing w:before="120" w:after="0" w:line="240" w:lineRule="auto"/>
        <w:ind w:left="927"/>
        <w:jc w:val="both"/>
        <w:rPr>
          <w:rFonts w:ascii="Times New Roman" w:hAnsi="Times New Roman" w:cs="Times New Roman"/>
          <w:sz w:val="26"/>
          <w:szCs w:val="26"/>
        </w:rPr>
      </w:pPr>
    </w:p>
    <w:p w14:paraId="67CD4AFE" w14:textId="77777777" w:rsidR="000F5625" w:rsidRPr="00333ECF" w:rsidRDefault="000F5625" w:rsidP="001373FE">
      <w:pPr>
        <w:pStyle w:val="a4"/>
        <w:spacing w:before="120" w:after="0" w:line="240" w:lineRule="auto"/>
        <w:ind w:left="927"/>
        <w:jc w:val="both"/>
        <w:rPr>
          <w:rFonts w:ascii="Times New Roman" w:hAnsi="Times New Roman" w:cs="Times New Roman"/>
          <w:sz w:val="26"/>
          <w:szCs w:val="26"/>
        </w:rPr>
      </w:pPr>
    </w:p>
    <w:p w14:paraId="49C2D973" w14:textId="77777777" w:rsidR="00C257D3" w:rsidRPr="00333ECF" w:rsidRDefault="008A26F3" w:rsidP="008A26F3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3ECF">
        <w:rPr>
          <w:rFonts w:ascii="Times New Roman" w:hAnsi="Times New Roman" w:cs="Times New Roman"/>
          <w:sz w:val="26"/>
          <w:szCs w:val="26"/>
        </w:rPr>
        <w:t>Представитель по доверенности                              Е.С</w:t>
      </w:r>
      <w:r w:rsidR="009B751A" w:rsidRPr="00333ECF">
        <w:rPr>
          <w:rFonts w:ascii="Times New Roman" w:hAnsi="Times New Roman" w:cs="Times New Roman"/>
          <w:sz w:val="26"/>
          <w:szCs w:val="26"/>
        </w:rPr>
        <w:t>. Мальчиков</w:t>
      </w:r>
    </w:p>
    <w:p w14:paraId="531CEF30" w14:textId="77777777" w:rsidR="00E65C45" w:rsidRPr="00333ECF" w:rsidRDefault="00E65C45" w:rsidP="00E65C45">
      <w:pPr>
        <w:autoSpaceDE w:val="0"/>
        <w:autoSpaceDN w:val="0"/>
        <w:adjustRightInd w:val="0"/>
        <w:spacing w:before="48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3ECF">
        <w:rPr>
          <w:rFonts w:ascii="Times New Roman" w:hAnsi="Times New Roman" w:cs="Times New Roman"/>
          <w:sz w:val="26"/>
          <w:szCs w:val="26"/>
        </w:rPr>
        <w:t>Подписано ЭЦП</w:t>
      </w:r>
    </w:p>
    <w:sectPr w:rsidR="00E65C45" w:rsidRPr="00333ECF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F8E783" w14:textId="77777777" w:rsidR="00BD3D83" w:rsidRDefault="00BD3D83" w:rsidP="003343EB">
      <w:pPr>
        <w:spacing w:after="0" w:line="240" w:lineRule="auto"/>
      </w:pPr>
      <w:r>
        <w:separator/>
      </w:r>
    </w:p>
  </w:endnote>
  <w:endnote w:type="continuationSeparator" w:id="0">
    <w:p w14:paraId="6A2FAF9A" w14:textId="77777777" w:rsidR="00BD3D83" w:rsidRDefault="00BD3D83" w:rsidP="00334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gistralC">
    <w:panose1 w:val="000005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71911064"/>
      <w:docPartObj>
        <w:docPartGallery w:val="Page Numbers (Bottom of Page)"/>
        <w:docPartUnique/>
      </w:docPartObj>
    </w:sdtPr>
    <w:sdtEndPr/>
    <w:sdtContent>
      <w:p w14:paraId="5061435A" w14:textId="77777777" w:rsidR="00B2138A" w:rsidRDefault="00B2138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1314">
          <w:rPr>
            <w:noProof/>
          </w:rPr>
          <w:t>6</w:t>
        </w:r>
        <w:r>
          <w:fldChar w:fldCharType="end"/>
        </w:r>
      </w:p>
    </w:sdtContent>
  </w:sdt>
  <w:p w14:paraId="3E61A90A" w14:textId="77777777" w:rsidR="003343EB" w:rsidRDefault="003343E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E9BC04" w14:textId="77777777" w:rsidR="00BD3D83" w:rsidRDefault="00BD3D83" w:rsidP="003343EB">
      <w:pPr>
        <w:spacing w:after="0" w:line="240" w:lineRule="auto"/>
      </w:pPr>
      <w:r>
        <w:separator/>
      </w:r>
    </w:p>
  </w:footnote>
  <w:footnote w:type="continuationSeparator" w:id="0">
    <w:p w14:paraId="709234A6" w14:textId="77777777" w:rsidR="00BD3D83" w:rsidRDefault="00BD3D83" w:rsidP="003343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E9F4FAAA"/>
    <w:lvl w:ilvl="0">
      <w:numFmt w:val="bullet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 w15:restartNumberingAfterBreak="0">
    <w:nsid w:val="0012505B"/>
    <w:multiLevelType w:val="hybridMultilevel"/>
    <w:tmpl w:val="A7F4C258"/>
    <w:lvl w:ilvl="0" w:tplc="F7DA04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047403D"/>
    <w:multiLevelType w:val="hybridMultilevel"/>
    <w:tmpl w:val="12FA6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7F055B"/>
    <w:multiLevelType w:val="multilevel"/>
    <w:tmpl w:val="3D204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7502D70"/>
    <w:multiLevelType w:val="hybridMultilevel"/>
    <w:tmpl w:val="C4B62BEC"/>
    <w:lvl w:ilvl="0" w:tplc="6B3436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20570B3"/>
    <w:multiLevelType w:val="hybridMultilevel"/>
    <w:tmpl w:val="C34CD320"/>
    <w:lvl w:ilvl="0" w:tplc="12B40A9E">
      <w:start w:val="1"/>
      <w:numFmt w:val="bullet"/>
      <w:lvlText w:val="-"/>
      <w:lvlJc w:val="left"/>
      <w:pPr>
        <w:tabs>
          <w:tab w:val="num" w:pos="1210"/>
        </w:tabs>
        <w:ind w:left="121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37F1323"/>
    <w:multiLevelType w:val="hybridMultilevel"/>
    <w:tmpl w:val="25B848AA"/>
    <w:lvl w:ilvl="0" w:tplc="673E1F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50E6A0F"/>
    <w:multiLevelType w:val="hybridMultilevel"/>
    <w:tmpl w:val="F34EBC9E"/>
    <w:lvl w:ilvl="0" w:tplc="64BC012A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174147F8"/>
    <w:multiLevelType w:val="hybridMultilevel"/>
    <w:tmpl w:val="F34EBC9E"/>
    <w:lvl w:ilvl="0" w:tplc="64BC012A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191F606B"/>
    <w:multiLevelType w:val="hybridMultilevel"/>
    <w:tmpl w:val="C700DB5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19FC12DB"/>
    <w:multiLevelType w:val="hybridMultilevel"/>
    <w:tmpl w:val="3140D668"/>
    <w:lvl w:ilvl="0" w:tplc="EA2072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3D25CE9"/>
    <w:multiLevelType w:val="hybridMultilevel"/>
    <w:tmpl w:val="B32C3146"/>
    <w:lvl w:ilvl="0" w:tplc="B720F0F0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247435C9"/>
    <w:multiLevelType w:val="hybridMultilevel"/>
    <w:tmpl w:val="1F9024F6"/>
    <w:lvl w:ilvl="0" w:tplc="882A55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E460CC"/>
    <w:multiLevelType w:val="hybridMultilevel"/>
    <w:tmpl w:val="303AA150"/>
    <w:lvl w:ilvl="0" w:tplc="C1EADE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7B661C"/>
    <w:multiLevelType w:val="hybridMultilevel"/>
    <w:tmpl w:val="F34EBC9E"/>
    <w:lvl w:ilvl="0" w:tplc="64BC012A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28E22B72"/>
    <w:multiLevelType w:val="multilevel"/>
    <w:tmpl w:val="3754247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A63616A"/>
    <w:multiLevelType w:val="hybridMultilevel"/>
    <w:tmpl w:val="819CC150"/>
    <w:lvl w:ilvl="0" w:tplc="8DD6EA84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2BEC2E20"/>
    <w:multiLevelType w:val="hybridMultilevel"/>
    <w:tmpl w:val="67E433CA"/>
    <w:lvl w:ilvl="0" w:tplc="0AD0537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2E594684"/>
    <w:multiLevelType w:val="hybridMultilevel"/>
    <w:tmpl w:val="9AE014AC"/>
    <w:lvl w:ilvl="0" w:tplc="543610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344E4C83"/>
    <w:multiLevelType w:val="multilevel"/>
    <w:tmpl w:val="C438453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000000" w:themeColor="text1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121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8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2E2726D"/>
    <w:multiLevelType w:val="multilevel"/>
    <w:tmpl w:val="439C0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3006747"/>
    <w:multiLevelType w:val="hybridMultilevel"/>
    <w:tmpl w:val="A7C855D6"/>
    <w:lvl w:ilvl="0" w:tplc="596299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56153C6B"/>
    <w:multiLevelType w:val="multilevel"/>
    <w:tmpl w:val="1E3A0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7C447E3"/>
    <w:multiLevelType w:val="hybridMultilevel"/>
    <w:tmpl w:val="F34EBC9E"/>
    <w:lvl w:ilvl="0" w:tplc="64BC012A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5AD86B84"/>
    <w:multiLevelType w:val="hybridMultilevel"/>
    <w:tmpl w:val="785A7DD0"/>
    <w:lvl w:ilvl="0" w:tplc="F9EA29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E081414"/>
    <w:multiLevelType w:val="hybridMultilevel"/>
    <w:tmpl w:val="160C2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2570DA"/>
    <w:multiLevelType w:val="hybridMultilevel"/>
    <w:tmpl w:val="1A72C7A6"/>
    <w:lvl w:ilvl="0" w:tplc="8BF6D1E6">
      <w:start w:val="14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8" w15:restartNumberingAfterBreak="0">
    <w:nsid w:val="5F9D52D8"/>
    <w:multiLevelType w:val="hybridMultilevel"/>
    <w:tmpl w:val="CEEAA700"/>
    <w:lvl w:ilvl="0" w:tplc="E548B6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 w15:restartNumberingAfterBreak="0">
    <w:nsid w:val="60BF48D5"/>
    <w:multiLevelType w:val="hybridMultilevel"/>
    <w:tmpl w:val="70C25442"/>
    <w:lvl w:ilvl="0" w:tplc="8318A2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652C1310"/>
    <w:multiLevelType w:val="hybridMultilevel"/>
    <w:tmpl w:val="7BE443B8"/>
    <w:lvl w:ilvl="0" w:tplc="64126DCA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68AB2310"/>
    <w:multiLevelType w:val="hybridMultilevel"/>
    <w:tmpl w:val="C026E394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2" w15:restartNumberingAfterBreak="0">
    <w:nsid w:val="6971621F"/>
    <w:multiLevelType w:val="hybridMultilevel"/>
    <w:tmpl w:val="F3720668"/>
    <w:lvl w:ilvl="0" w:tplc="77BCD4FA">
      <w:start w:val="1"/>
      <w:numFmt w:val="decimal"/>
      <w:suff w:val="space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 w15:restartNumberingAfterBreak="0">
    <w:nsid w:val="6D62208B"/>
    <w:multiLevelType w:val="hybridMultilevel"/>
    <w:tmpl w:val="25B848AA"/>
    <w:lvl w:ilvl="0" w:tplc="673E1F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70A11A60"/>
    <w:multiLevelType w:val="hybridMultilevel"/>
    <w:tmpl w:val="6E703B9A"/>
    <w:lvl w:ilvl="0" w:tplc="4802C48A">
      <w:start w:val="1"/>
      <w:numFmt w:val="decimal"/>
      <w:suff w:val="space"/>
      <w:lvlText w:val="%1."/>
      <w:lvlJc w:val="left"/>
      <w:pPr>
        <w:ind w:left="90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5" w:hanging="360"/>
      </w:pPr>
    </w:lvl>
    <w:lvl w:ilvl="2" w:tplc="0419001B" w:tentative="1">
      <w:start w:val="1"/>
      <w:numFmt w:val="lowerRoman"/>
      <w:lvlText w:val="%3."/>
      <w:lvlJc w:val="right"/>
      <w:pPr>
        <w:ind w:left="2345" w:hanging="180"/>
      </w:pPr>
    </w:lvl>
    <w:lvl w:ilvl="3" w:tplc="0419000F" w:tentative="1">
      <w:start w:val="1"/>
      <w:numFmt w:val="decimal"/>
      <w:lvlText w:val="%4."/>
      <w:lvlJc w:val="left"/>
      <w:pPr>
        <w:ind w:left="3065" w:hanging="360"/>
      </w:pPr>
    </w:lvl>
    <w:lvl w:ilvl="4" w:tplc="04190019" w:tentative="1">
      <w:start w:val="1"/>
      <w:numFmt w:val="lowerLetter"/>
      <w:lvlText w:val="%5."/>
      <w:lvlJc w:val="left"/>
      <w:pPr>
        <w:ind w:left="3785" w:hanging="360"/>
      </w:pPr>
    </w:lvl>
    <w:lvl w:ilvl="5" w:tplc="0419001B" w:tentative="1">
      <w:start w:val="1"/>
      <w:numFmt w:val="lowerRoman"/>
      <w:lvlText w:val="%6."/>
      <w:lvlJc w:val="right"/>
      <w:pPr>
        <w:ind w:left="4505" w:hanging="180"/>
      </w:pPr>
    </w:lvl>
    <w:lvl w:ilvl="6" w:tplc="0419000F" w:tentative="1">
      <w:start w:val="1"/>
      <w:numFmt w:val="decimal"/>
      <w:lvlText w:val="%7."/>
      <w:lvlJc w:val="left"/>
      <w:pPr>
        <w:ind w:left="5225" w:hanging="360"/>
      </w:pPr>
    </w:lvl>
    <w:lvl w:ilvl="7" w:tplc="04190019" w:tentative="1">
      <w:start w:val="1"/>
      <w:numFmt w:val="lowerLetter"/>
      <w:lvlText w:val="%8."/>
      <w:lvlJc w:val="left"/>
      <w:pPr>
        <w:ind w:left="5945" w:hanging="360"/>
      </w:pPr>
    </w:lvl>
    <w:lvl w:ilvl="8" w:tplc="0419001B" w:tentative="1">
      <w:start w:val="1"/>
      <w:numFmt w:val="lowerRoman"/>
      <w:lvlText w:val="%9."/>
      <w:lvlJc w:val="right"/>
      <w:pPr>
        <w:ind w:left="6665" w:hanging="180"/>
      </w:pPr>
    </w:lvl>
  </w:abstractNum>
  <w:abstractNum w:abstractNumId="35" w15:restartNumberingAfterBreak="0">
    <w:nsid w:val="720E43D7"/>
    <w:multiLevelType w:val="hybridMultilevel"/>
    <w:tmpl w:val="04AC8902"/>
    <w:lvl w:ilvl="0" w:tplc="061A7DA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 w15:restartNumberingAfterBreak="0">
    <w:nsid w:val="736A73E0"/>
    <w:multiLevelType w:val="hybridMultilevel"/>
    <w:tmpl w:val="6292FA84"/>
    <w:lvl w:ilvl="0" w:tplc="218C76B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7B8A3D00"/>
    <w:multiLevelType w:val="hybridMultilevel"/>
    <w:tmpl w:val="25B848AA"/>
    <w:lvl w:ilvl="0" w:tplc="673E1F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7CC13DCA"/>
    <w:multiLevelType w:val="hybridMultilevel"/>
    <w:tmpl w:val="95EAC5F2"/>
    <w:lvl w:ilvl="0" w:tplc="FB6E3842">
      <w:start w:val="1"/>
      <w:numFmt w:val="decimal"/>
      <w:suff w:val="space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C61A99"/>
    <w:multiLevelType w:val="hybridMultilevel"/>
    <w:tmpl w:val="3968AA42"/>
    <w:lvl w:ilvl="0" w:tplc="290C1754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6"/>
  </w:num>
  <w:num w:numId="2">
    <w:abstractNumId w:val="14"/>
  </w:num>
  <w:num w:numId="3">
    <w:abstractNumId w:val="23"/>
  </w:num>
  <w:num w:numId="4">
    <w:abstractNumId w:val="4"/>
  </w:num>
  <w:num w:numId="5">
    <w:abstractNumId w:val="2"/>
  </w:num>
  <w:num w:numId="6">
    <w:abstractNumId w:val="19"/>
  </w:num>
  <w:num w:numId="7">
    <w:abstractNumId w:val="33"/>
  </w:num>
  <w:num w:numId="8">
    <w:abstractNumId w:val="29"/>
  </w:num>
  <w:num w:numId="9">
    <w:abstractNumId w:val="37"/>
  </w:num>
  <w:num w:numId="10">
    <w:abstractNumId w:val="7"/>
  </w:num>
  <w:num w:numId="11">
    <w:abstractNumId w:val="21"/>
  </w:num>
  <w:num w:numId="1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26"/>
  </w:num>
  <w:num w:numId="15">
    <w:abstractNumId w:val="3"/>
  </w:num>
  <w:num w:numId="16">
    <w:abstractNumId w:val="6"/>
  </w:num>
  <w:num w:numId="17">
    <w:abstractNumId w:val="36"/>
  </w:num>
  <w:num w:numId="18">
    <w:abstractNumId w:val="25"/>
  </w:num>
  <w:num w:numId="19">
    <w:abstractNumId w:val="18"/>
  </w:num>
  <w:num w:numId="20">
    <w:abstractNumId w:val="13"/>
  </w:num>
  <w:num w:numId="21">
    <w:abstractNumId w:val="31"/>
  </w:num>
  <w:num w:numId="22">
    <w:abstractNumId w:val="35"/>
  </w:num>
  <w:num w:numId="23">
    <w:abstractNumId w:val="12"/>
  </w:num>
  <w:num w:numId="24">
    <w:abstractNumId w:val="27"/>
  </w:num>
  <w:num w:numId="25">
    <w:abstractNumId w:val="8"/>
  </w:num>
  <w:num w:numId="26">
    <w:abstractNumId w:val="15"/>
  </w:num>
  <w:num w:numId="27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9"/>
  </w:num>
  <w:num w:numId="29">
    <w:abstractNumId w:val="24"/>
  </w:num>
  <w:num w:numId="30">
    <w:abstractNumId w:val="28"/>
  </w:num>
  <w:num w:numId="31">
    <w:abstractNumId w:val="17"/>
  </w:num>
  <w:num w:numId="32">
    <w:abstractNumId w:val="20"/>
  </w:num>
  <w:num w:numId="33">
    <w:abstractNumId w:val="5"/>
  </w:num>
  <w:num w:numId="34">
    <w:abstractNumId w:val="30"/>
  </w:num>
  <w:num w:numId="35">
    <w:abstractNumId w:val="10"/>
  </w:num>
  <w:num w:numId="36">
    <w:abstractNumId w:val="1"/>
    <w:lvlOverride w:ilvl="0">
      <w:startOverride w:val="1"/>
    </w:lvlOverride>
  </w:num>
  <w:num w:numId="37">
    <w:abstractNumId w:val="39"/>
  </w:num>
  <w:num w:numId="38">
    <w:abstractNumId w:val="32"/>
  </w:num>
  <w:num w:numId="39">
    <w:abstractNumId w:val="11"/>
  </w:num>
  <w:num w:numId="40">
    <w:abstractNumId w:val="38"/>
  </w:num>
  <w:num w:numId="4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867"/>
    <w:rsid w:val="0000266F"/>
    <w:rsid w:val="00010226"/>
    <w:rsid w:val="00010E87"/>
    <w:rsid w:val="000200F4"/>
    <w:rsid w:val="00020666"/>
    <w:rsid w:val="00022331"/>
    <w:rsid w:val="00023809"/>
    <w:rsid w:val="000310F0"/>
    <w:rsid w:val="000330B8"/>
    <w:rsid w:val="0005287D"/>
    <w:rsid w:val="00053867"/>
    <w:rsid w:val="00056355"/>
    <w:rsid w:val="00056A26"/>
    <w:rsid w:val="00056D9B"/>
    <w:rsid w:val="00066D7C"/>
    <w:rsid w:val="00083F2E"/>
    <w:rsid w:val="00091AAD"/>
    <w:rsid w:val="00096F47"/>
    <w:rsid w:val="0009740B"/>
    <w:rsid w:val="0009793C"/>
    <w:rsid w:val="000979C3"/>
    <w:rsid w:val="000C13C7"/>
    <w:rsid w:val="000C44C6"/>
    <w:rsid w:val="000D2368"/>
    <w:rsid w:val="000F2C5E"/>
    <w:rsid w:val="000F554D"/>
    <w:rsid w:val="000F5625"/>
    <w:rsid w:val="00101ED7"/>
    <w:rsid w:val="00102E3E"/>
    <w:rsid w:val="001035B3"/>
    <w:rsid w:val="00116794"/>
    <w:rsid w:val="00130842"/>
    <w:rsid w:val="00130F70"/>
    <w:rsid w:val="00134639"/>
    <w:rsid w:val="001373FE"/>
    <w:rsid w:val="00137ADA"/>
    <w:rsid w:val="001445F5"/>
    <w:rsid w:val="0016078A"/>
    <w:rsid w:val="0017163F"/>
    <w:rsid w:val="001732B0"/>
    <w:rsid w:val="00176001"/>
    <w:rsid w:val="00177611"/>
    <w:rsid w:val="00181ED8"/>
    <w:rsid w:val="00190E22"/>
    <w:rsid w:val="00191198"/>
    <w:rsid w:val="001941BD"/>
    <w:rsid w:val="001A00C3"/>
    <w:rsid w:val="001A1808"/>
    <w:rsid w:val="001A4225"/>
    <w:rsid w:val="001B1CA7"/>
    <w:rsid w:val="001B1E0D"/>
    <w:rsid w:val="001B24E0"/>
    <w:rsid w:val="001B3124"/>
    <w:rsid w:val="001B6465"/>
    <w:rsid w:val="001C2D89"/>
    <w:rsid w:val="001D5E86"/>
    <w:rsid w:val="001D6702"/>
    <w:rsid w:val="001D7651"/>
    <w:rsid w:val="001E11FC"/>
    <w:rsid w:val="001E783A"/>
    <w:rsid w:val="001E7D52"/>
    <w:rsid w:val="001F59AD"/>
    <w:rsid w:val="002012BE"/>
    <w:rsid w:val="00203011"/>
    <w:rsid w:val="0020419F"/>
    <w:rsid w:val="00211585"/>
    <w:rsid w:val="00216DBE"/>
    <w:rsid w:val="00222D34"/>
    <w:rsid w:val="00224F59"/>
    <w:rsid w:val="00226EAF"/>
    <w:rsid w:val="00243C68"/>
    <w:rsid w:val="00251021"/>
    <w:rsid w:val="00262232"/>
    <w:rsid w:val="00263BAA"/>
    <w:rsid w:val="00272087"/>
    <w:rsid w:val="002737E0"/>
    <w:rsid w:val="002764FF"/>
    <w:rsid w:val="00276806"/>
    <w:rsid w:val="00276FFA"/>
    <w:rsid w:val="00286C62"/>
    <w:rsid w:val="00287480"/>
    <w:rsid w:val="0029251A"/>
    <w:rsid w:val="002A184F"/>
    <w:rsid w:val="002A1AA8"/>
    <w:rsid w:val="002B6EA2"/>
    <w:rsid w:val="002C7C17"/>
    <w:rsid w:val="002D3402"/>
    <w:rsid w:val="002D7540"/>
    <w:rsid w:val="002E0717"/>
    <w:rsid w:val="002E3858"/>
    <w:rsid w:val="002E569E"/>
    <w:rsid w:val="002E5C17"/>
    <w:rsid w:val="002E6606"/>
    <w:rsid w:val="002F0BA4"/>
    <w:rsid w:val="0030664D"/>
    <w:rsid w:val="00315FA4"/>
    <w:rsid w:val="00317D61"/>
    <w:rsid w:val="00317DFC"/>
    <w:rsid w:val="00323AB9"/>
    <w:rsid w:val="00333ECF"/>
    <w:rsid w:val="003343EB"/>
    <w:rsid w:val="00337FAA"/>
    <w:rsid w:val="003524B6"/>
    <w:rsid w:val="00385010"/>
    <w:rsid w:val="00385AFC"/>
    <w:rsid w:val="00394743"/>
    <w:rsid w:val="00396ED1"/>
    <w:rsid w:val="003A53F7"/>
    <w:rsid w:val="003B5749"/>
    <w:rsid w:val="003B6F6B"/>
    <w:rsid w:val="003B7503"/>
    <w:rsid w:val="003C25B2"/>
    <w:rsid w:val="003D640F"/>
    <w:rsid w:val="003D765E"/>
    <w:rsid w:val="003E010A"/>
    <w:rsid w:val="003E7B8B"/>
    <w:rsid w:val="003F2C38"/>
    <w:rsid w:val="003F557B"/>
    <w:rsid w:val="00405302"/>
    <w:rsid w:val="00410104"/>
    <w:rsid w:val="00410A3B"/>
    <w:rsid w:val="0041744D"/>
    <w:rsid w:val="00423322"/>
    <w:rsid w:val="004269B5"/>
    <w:rsid w:val="0042702A"/>
    <w:rsid w:val="00430F76"/>
    <w:rsid w:val="004341ED"/>
    <w:rsid w:val="004365D9"/>
    <w:rsid w:val="004367E0"/>
    <w:rsid w:val="0044549E"/>
    <w:rsid w:val="00445B0C"/>
    <w:rsid w:val="0044671F"/>
    <w:rsid w:val="00447080"/>
    <w:rsid w:val="004546D2"/>
    <w:rsid w:val="004619C7"/>
    <w:rsid w:val="00481B91"/>
    <w:rsid w:val="00485753"/>
    <w:rsid w:val="00494A6F"/>
    <w:rsid w:val="004A080E"/>
    <w:rsid w:val="004B38E0"/>
    <w:rsid w:val="004B4B1F"/>
    <w:rsid w:val="004B75A6"/>
    <w:rsid w:val="004C685B"/>
    <w:rsid w:val="004D3E64"/>
    <w:rsid w:val="004D4C65"/>
    <w:rsid w:val="004D5470"/>
    <w:rsid w:val="004D6AF0"/>
    <w:rsid w:val="004E1FEF"/>
    <w:rsid w:val="004E3C12"/>
    <w:rsid w:val="004F52EB"/>
    <w:rsid w:val="004F5B39"/>
    <w:rsid w:val="004F6C93"/>
    <w:rsid w:val="005055AA"/>
    <w:rsid w:val="0051080A"/>
    <w:rsid w:val="00512F8A"/>
    <w:rsid w:val="00520EBE"/>
    <w:rsid w:val="00522212"/>
    <w:rsid w:val="00523AD4"/>
    <w:rsid w:val="0055335A"/>
    <w:rsid w:val="005534AB"/>
    <w:rsid w:val="005560F7"/>
    <w:rsid w:val="00556836"/>
    <w:rsid w:val="00560C58"/>
    <w:rsid w:val="00563203"/>
    <w:rsid w:val="005644C5"/>
    <w:rsid w:val="0057181C"/>
    <w:rsid w:val="00575DB8"/>
    <w:rsid w:val="00576107"/>
    <w:rsid w:val="00582D1B"/>
    <w:rsid w:val="005868A9"/>
    <w:rsid w:val="0059201C"/>
    <w:rsid w:val="00593FD6"/>
    <w:rsid w:val="005940A6"/>
    <w:rsid w:val="005A74F9"/>
    <w:rsid w:val="005B0176"/>
    <w:rsid w:val="005B15F6"/>
    <w:rsid w:val="005B28EE"/>
    <w:rsid w:val="005B4597"/>
    <w:rsid w:val="005B493E"/>
    <w:rsid w:val="005C732C"/>
    <w:rsid w:val="005D292E"/>
    <w:rsid w:val="005D4315"/>
    <w:rsid w:val="005D7EC3"/>
    <w:rsid w:val="005E54F1"/>
    <w:rsid w:val="005F0125"/>
    <w:rsid w:val="005F4345"/>
    <w:rsid w:val="005F51C3"/>
    <w:rsid w:val="005F5469"/>
    <w:rsid w:val="005F7714"/>
    <w:rsid w:val="00600498"/>
    <w:rsid w:val="00612FC4"/>
    <w:rsid w:val="00614C0B"/>
    <w:rsid w:val="00615EFE"/>
    <w:rsid w:val="00622E52"/>
    <w:rsid w:val="0062531C"/>
    <w:rsid w:val="00625EAE"/>
    <w:rsid w:val="00631694"/>
    <w:rsid w:val="00632E48"/>
    <w:rsid w:val="00635B0D"/>
    <w:rsid w:val="00641976"/>
    <w:rsid w:val="0064315A"/>
    <w:rsid w:val="00643661"/>
    <w:rsid w:val="00657E27"/>
    <w:rsid w:val="00661490"/>
    <w:rsid w:val="0066327A"/>
    <w:rsid w:val="006634F1"/>
    <w:rsid w:val="0066741B"/>
    <w:rsid w:val="00673815"/>
    <w:rsid w:val="00676AF4"/>
    <w:rsid w:val="00677555"/>
    <w:rsid w:val="00682D93"/>
    <w:rsid w:val="0069465B"/>
    <w:rsid w:val="006A190F"/>
    <w:rsid w:val="006C40F3"/>
    <w:rsid w:val="006C48AB"/>
    <w:rsid w:val="006D749B"/>
    <w:rsid w:val="006E60AC"/>
    <w:rsid w:val="006F05E4"/>
    <w:rsid w:val="006F6D48"/>
    <w:rsid w:val="00706C21"/>
    <w:rsid w:val="007118C4"/>
    <w:rsid w:val="00721D6B"/>
    <w:rsid w:val="00724690"/>
    <w:rsid w:val="00725598"/>
    <w:rsid w:val="00727431"/>
    <w:rsid w:val="00735A67"/>
    <w:rsid w:val="00741F13"/>
    <w:rsid w:val="00745B1A"/>
    <w:rsid w:val="00745B7A"/>
    <w:rsid w:val="0077504F"/>
    <w:rsid w:val="00775B8C"/>
    <w:rsid w:val="00794CD6"/>
    <w:rsid w:val="007A237B"/>
    <w:rsid w:val="007B364A"/>
    <w:rsid w:val="007E114B"/>
    <w:rsid w:val="007E1302"/>
    <w:rsid w:val="007E4660"/>
    <w:rsid w:val="007E5CED"/>
    <w:rsid w:val="007F10A0"/>
    <w:rsid w:val="007F2E06"/>
    <w:rsid w:val="00800D3C"/>
    <w:rsid w:val="00802916"/>
    <w:rsid w:val="00805776"/>
    <w:rsid w:val="00812DB6"/>
    <w:rsid w:val="00831156"/>
    <w:rsid w:val="00845957"/>
    <w:rsid w:val="00845CFC"/>
    <w:rsid w:val="00851C9A"/>
    <w:rsid w:val="00851D75"/>
    <w:rsid w:val="00855EFC"/>
    <w:rsid w:val="00856341"/>
    <w:rsid w:val="00856669"/>
    <w:rsid w:val="00856938"/>
    <w:rsid w:val="008611D0"/>
    <w:rsid w:val="00862D4A"/>
    <w:rsid w:val="008676A2"/>
    <w:rsid w:val="00872231"/>
    <w:rsid w:val="00872A5F"/>
    <w:rsid w:val="008814A1"/>
    <w:rsid w:val="00886365"/>
    <w:rsid w:val="00886C13"/>
    <w:rsid w:val="00891D29"/>
    <w:rsid w:val="00892E58"/>
    <w:rsid w:val="00896711"/>
    <w:rsid w:val="008A26F3"/>
    <w:rsid w:val="008A75BE"/>
    <w:rsid w:val="008B06BF"/>
    <w:rsid w:val="008B0B50"/>
    <w:rsid w:val="008B49AB"/>
    <w:rsid w:val="008B616C"/>
    <w:rsid w:val="008C5D00"/>
    <w:rsid w:val="008C60CC"/>
    <w:rsid w:val="008C694E"/>
    <w:rsid w:val="008D3644"/>
    <w:rsid w:val="008D6E43"/>
    <w:rsid w:val="008E05F2"/>
    <w:rsid w:val="008F0D9E"/>
    <w:rsid w:val="008F0F60"/>
    <w:rsid w:val="008F14E1"/>
    <w:rsid w:val="008F7142"/>
    <w:rsid w:val="00903C8B"/>
    <w:rsid w:val="00905D41"/>
    <w:rsid w:val="00926284"/>
    <w:rsid w:val="0093315C"/>
    <w:rsid w:val="00933870"/>
    <w:rsid w:val="009338AF"/>
    <w:rsid w:val="0094152B"/>
    <w:rsid w:val="009478FB"/>
    <w:rsid w:val="009507EC"/>
    <w:rsid w:val="00962DDA"/>
    <w:rsid w:val="00987FCB"/>
    <w:rsid w:val="009A0721"/>
    <w:rsid w:val="009A1BCD"/>
    <w:rsid w:val="009A1D28"/>
    <w:rsid w:val="009A5920"/>
    <w:rsid w:val="009A6443"/>
    <w:rsid w:val="009B59ED"/>
    <w:rsid w:val="009B751A"/>
    <w:rsid w:val="009C3FDF"/>
    <w:rsid w:val="009D18B8"/>
    <w:rsid w:val="009D4BD4"/>
    <w:rsid w:val="009E0ABD"/>
    <w:rsid w:val="009F5C28"/>
    <w:rsid w:val="00A04A97"/>
    <w:rsid w:val="00A068C6"/>
    <w:rsid w:val="00A12C97"/>
    <w:rsid w:val="00A21314"/>
    <w:rsid w:val="00A24FC5"/>
    <w:rsid w:val="00A258EA"/>
    <w:rsid w:val="00A34DD1"/>
    <w:rsid w:val="00A34DED"/>
    <w:rsid w:val="00A36E90"/>
    <w:rsid w:val="00A45191"/>
    <w:rsid w:val="00A46DCE"/>
    <w:rsid w:val="00A54A6B"/>
    <w:rsid w:val="00A71AE9"/>
    <w:rsid w:val="00A813BE"/>
    <w:rsid w:val="00A85602"/>
    <w:rsid w:val="00A96627"/>
    <w:rsid w:val="00AA0F50"/>
    <w:rsid w:val="00AC4BA4"/>
    <w:rsid w:val="00AC773D"/>
    <w:rsid w:val="00AD1ACE"/>
    <w:rsid w:val="00AD3F7B"/>
    <w:rsid w:val="00AE6717"/>
    <w:rsid w:val="00AE7BB3"/>
    <w:rsid w:val="00AF19FC"/>
    <w:rsid w:val="00AF1B05"/>
    <w:rsid w:val="00AF687C"/>
    <w:rsid w:val="00B003FE"/>
    <w:rsid w:val="00B009EA"/>
    <w:rsid w:val="00B023B3"/>
    <w:rsid w:val="00B02EEA"/>
    <w:rsid w:val="00B04105"/>
    <w:rsid w:val="00B12045"/>
    <w:rsid w:val="00B13652"/>
    <w:rsid w:val="00B13710"/>
    <w:rsid w:val="00B2138A"/>
    <w:rsid w:val="00B2449A"/>
    <w:rsid w:val="00B2569F"/>
    <w:rsid w:val="00B25C7A"/>
    <w:rsid w:val="00B26703"/>
    <w:rsid w:val="00B27036"/>
    <w:rsid w:val="00B304F6"/>
    <w:rsid w:val="00B4268F"/>
    <w:rsid w:val="00B47CC8"/>
    <w:rsid w:val="00B612B7"/>
    <w:rsid w:val="00B620F6"/>
    <w:rsid w:val="00B63AF2"/>
    <w:rsid w:val="00B731E4"/>
    <w:rsid w:val="00B7541C"/>
    <w:rsid w:val="00B75D75"/>
    <w:rsid w:val="00B824B0"/>
    <w:rsid w:val="00BA2F1B"/>
    <w:rsid w:val="00BB018E"/>
    <w:rsid w:val="00BB17E5"/>
    <w:rsid w:val="00BB3A7F"/>
    <w:rsid w:val="00BC2F76"/>
    <w:rsid w:val="00BD3D83"/>
    <w:rsid w:val="00BE06E0"/>
    <w:rsid w:val="00BE2734"/>
    <w:rsid w:val="00BE2E12"/>
    <w:rsid w:val="00BE4660"/>
    <w:rsid w:val="00BF071E"/>
    <w:rsid w:val="00BF3B1F"/>
    <w:rsid w:val="00BF4632"/>
    <w:rsid w:val="00BF553B"/>
    <w:rsid w:val="00C03383"/>
    <w:rsid w:val="00C136C4"/>
    <w:rsid w:val="00C164C0"/>
    <w:rsid w:val="00C24C09"/>
    <w:rsid w:val="00C257D3"/>
    <w:rsid w:val="00C26A67"/>
    <w:rsid w:val="00C31264"/>
    <w:rsid w:val="00C3457E"/>
    <w:rsid w:val="00C438A0"/>
    <w:rsid w:val="00C43AAC"/>
    <w:rsid w:val="00C4431C"/>
    <w:rsid w:val="00C4737F"/>
    <w:rsid w:val="00C61C1A"/>
    <w:rsid w:val="00C8325A"/>
    <w:rsid w:val="00CA222F"/>
    <w:rsid w:val="00CA255B"/>
    <w:rsid w:val="00CA4BA2"/>
    <w:rsid w:val="00CB1FFB"/>
    <w:rsid w:val="00CC4767"/>
    <w:rsid w:val="00CC5380"/>
    <w:rsid w:val="00CC7033"/>
    <w:rsid w:val="00CD01D8"/>
    <w:rsid w:val="00CF4021"/>
    <w:rsid w:val="00CF664B"/>
    <w:rsid w:val="00D027A7"/>
    <w:rsid w:val="00D032A2"/>
    <w:rsid w:val="00D10118"/>
    <w:rsid w:val="00D21930"/>
    <w:rsid w:val="00D23AF6"/>
    <w:rsid w:val="00D34688"/>
    <w:rsid w:val="00D461DC"/>
    <w:rsid w:val="00D51EDE"/>
    <w:rsid w:val="00D55DF5"/>
    <w:rsid w:val="00D60C3A"/>
    <w:rsid w:val="00D62623"/>
    <w:rsid w:val="00D655EE"/>
    <w:rsid w:val="00D65F7E"/>
    <w:rsid w:val="00D711A5"/>
    <w:rsid w:val="00D81168"/>
    <w:rsid w:val="00D82BF5"/>
    <w:rsid w:val="00D865CF"/>
    <w:rsid w:val="00D90ACB"/>
    <w:rsid w:val="00D94284"/>
    <w:rsid w:val="00DA1749"/>
    <w:rsid w:val="00DA2AC8"/>
    <w:rsid w:val="00DA44A3"/>
    <w:rsid w:val="00DA5636"/>
    <w:rsid w:val="00DA6545"/>
    <w:rsid w:val="00DB40F1"/>
    <w:rsid w:val="00DD2346"/>
    <w:rsid w:val="00DD797D"/>
    <w:rsid w:val="00DE1145"/>
    <w:rsid w:val="00DE702D"/>
    <w:rsid w:val="00DE77A1"/>
    <w:rsid w:val="00DF4930"/>
    <w:rsid w:val="00DF4F63"/>
    <w:rsid w:val="00E15149"/>
    <w:rsid w:val="00E20607"/>
    <w:rsid w:val="00E22015"/>
    <w:rsid w:val="00E36908"/>
    <w:rsid w:val="00E377F6"/>
    <w:rsid w:val="00E51200"/>
    <w:rsid w:val="00E5193D"/>
    <w:rsid w:val="00E61D47"/>
    <w:rsid w:val="00E642B5"/>
    <w:rsid w:val="00E65C45"/>
    <w:rsid w:val="00E675E1"/>
    <w:rsid w:val="00E6795D"/>
    <w:rsid w:val="00E72023"/>
    <w:rsid w:val="00E737CD"/>
    <w:rsid w:val="00E752FA"/>
    <w:rsid w:val="00E80F13"/>
    <w:rsid w:val="00E83FCE"/>
    <w:rsid w:val="00E85518"/>
    <w:rsid w:val="00E91412"/>
    <w:rsid w:val="00E925DF"/>
    <w:rsid w:val="00E9366A"/>
    <w:rsid w:val="00E94246"/>
    <w:rsid w:val="00E960FF"/>
    <w:rsid w:val="00E97E92"/>
    <w:rsid w:val="00EA1711"/>
    <w:rsid w:val="00EA2065"/>
    <w:rsid w:val="00EA33D0"/>
    <w:rsid w:val="00EA5187"/>
    <w:rsid w:val="00EB4E40"/>
    <w:rsid w:val="00EC298C"/>
    <w:rsid w:val="00EC3C26"/>
    <w:rsid w:val="00EC5540"/>
    <w:rsid w:val="00ED0EEE"/>
    <w:rsid w:val="00ED2BDF"/>
    <w:rsid w:val="00ED68AB"/>
    <w:rsid w:val="00EE5B36"/>
    <w:rsid w:val="00EE5C54"/>
    <w:rsid w:val="00EE5CD0"/>
    <w:rsid w:val="00F17E2A"/>
    <w:rsid w:val="00F25FA0"/>
    <w:rsid w:val="00F27731"/>
    <w:rsid w:val="00F30244"/>
    <w:rsid w:val="00F37849"/>
    <w:rsid w:val="00F404E0"/>
    <w:rsid w:val="00F42168"/>
    <w:rsid w:val="00F42394"/>
    <w:rsid w:val="00F43AC8"/>
    <w:rsid w:val="00F45E81"/>
    <w:rsid w:val="00F475FE"/>
    <w:rsid w:val="00F47679"/>
    <w:rsid w:val="00F5450B"/>
    <w:rsid w:val="00F64E64"/>
    <w:rsid w:val="00F65A2A"/>
    <w:rsid w:val="00F73C6B"/>
    <w:rsid w:val="00F74C26"/>
    <w:rsid w:val="00F80820"/>
    <w:rsid w:val="00F83EE9"/>
    <w:rsid w:val="00F8446B"/>
    <w:rsid w:val="00F92CC3"/>
    <w:rsid w:val="00F96809"/>
    <w:rsid w:val="00FA3132"/>
    <w:rsid w:val="00FB3414"/>
    <w:rsid w:val="00FB494B"/>
    <w:rsid w:val="00FC159F"/>
    <w:rsid w:val="00FC47ED"/>
    <w:rsid w:val="00FD4653"/>
    <w:rsid w:val="00FD6AE7"/>
    <w:rsid w:val="00FE6292"/>
    <w:rsid w:val="00FE63B1"/>
    <w:rsid w:val="00FF3961"/>
    <w:rsid w:val="00FF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746AC2"/>
  <w15:docId w15:val="{2868DAC0-AF83-46B4-9FDC-958FA3D11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622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0721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A258EA"/>
  </w:style>
  <w:style w:type="paragraph" w:styleId="a4">
    <w:name w:val="List Paragraph"/>
    <w:basedOn w:val="a"/>
    <w:uiPriority w:val="34"/>
    <w:qFormat/>
    <w:rsid w:val="00A258E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343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343EB"/>
  </w:style>
  <w:style w:type="paragraph" w:styleId="a7">
    <w:name w:val="footer"/>
    <w:basedOn w:val="a"/>
    <w:link w:val="a8"/>
    <w:uiPriority w:val="99"/>
    <w:unhideWhenUsed/>
    <w:rsid w:val="003343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343EB"/>
  </w:style>
  <w:style w:type="paragraph" w:styleId="a9">
    <w:name w:val="Balloon Text"/>
    <w:basedOn w:val="a"/>
    <w:link w:val="aa"/>
    <w:uiPriority w:val="99"/>
    <w:semiHidden/>
    <w:unhideWhenUsed/>
    <w:rsid w:val="00A71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1AE9"/>
    <w:rPr>
      <w:rFonts w:ascii="Tahoma" w:hAnsi="Tahoma" w:cs="Tahoma"/>
      <w:sz w:val="16"/>
      <w:szCs w:val="16"/>
    </w:rPr>
  </w:style>
  <w:style w:type="paragraph" w:styleId="2">
    <w:name w:val="List 2"/>
    <w:basedOn w:val="a"/>
    <w:rsid w:val="00AC773D"/>
    <w:pPr>
      <w:spacing w:after="0" w:line="240" w:lineRule="auto"/>
      <w:ind w:left="566" w:hanging="283"/>
    </w:pPr>
    <w:rPr>
      <w:rFonts w:ascii="Times New Roman" w:eastAsia="Calibri" w:hAnsi="Times New Roman" w:cs="Times New Roman"/>
      <w:sz w:val="24"/>
      <w:szCs w:val="24"/>
    </w:rPr>
  </w:style>
  <w:style w:type="paragraph" w:styleId="ab">
    <w:name w:val="Normal (Web)"/>
    <w:basedOn w:val="a"/>
    <w:uiPriority w:val="99"/>
    <w:semiHidden/>
    <w:unhideWhenUsed/>
    <w:rsid w:val="00286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"/>
    <w:basedOn w:val="a"/>
    <w:link w:val="ad"/>
    <w:rsid w:val="0069465B"/>
    <w:pPr>
      <w:tabs>
        <w:tab w:val="left" w:pos="709"/>
      </w:tabs>
      <w:suppressAutoHyphens/>
      <w:spacing w:after="120" w:line="100" w:lineRule="atLeast"/>
      <w:jc w:val="both"/>
    </w:pPr>
    <w:rPr>
      <w:rFonts w:ascii="Times New Roman" w:eastAsia="Arial" w:hAnsi="Times New Roman" w:cs="Times New Roman"/>
      <w:color w:val="00000A"/>
      <w:sz w:val="28"/>
      <w:szCs w:val="20"/>
      <w:lang w:eastAsia="ar-SA"/>
    </w:rPr>
  </w:style>
  <w:style w:type="character" w:customStyle="1" w:styleId="ad">
    <w:name w:val="Основной текст Знак"/>
    <w:basedOn w:val="a0"/>
    <w:link w:val="ac"/>
    <w:rsid w:val="0069465B"/>
    <w:rPr>
      <w:rFonts w:ascii="Times New Roman" w:eastAsia="Arial" w:hAnsi="Times New Roman" w:cs="Times New Roman"/>
      <w:color w:val="00000A"/>
      <w:sz w:val="28"/>
      <w:szCs w:val="20"/>
      <w:lang w:eastAsia="ar-SA"/>
    </w:rPr>
  </w:style>
  <w:style w:type="paragraph" w:customStyle="1" w:styleId="WW-">
    <w:name w:val="WW-Базовый"/>
    <w:rsid w:val="0069465B"/>
    <w:pPr>
      <w:tabs>
        <w:tab w:val="left" w:pos="709"/>
      </w:tabs>
      <w:suppressAutoHyphens/>
      <w:spacing w:after="0" w:line="100" w:lineRule="atLeast"/>
    </w:pPr>
    <w:rPr>
      <w:rFonts w:ascii="Times New Roman" w:eastAsia="Arial" w:hAnsi="Times New Roman" w:cs="Times New Roman"/>
      <w:color w:val="00000A"/>
      <w:sz w:val="20"/>
      <w:szCs w:val="20"/>
      <w:lang w:eastAsia="ar-SA"/>
    </w:rPr>
  </w:style>
  <w:style w:type="character" w:customStyle="1" w:styleId="filterelemetn2-lbl">
    <w:name w:val="filterelemetn2-lbl"/>
    <w:basedOn w:val="a0"/>
    <w:rsid w:val="000200F4"/>
  </w:style>
  <w:style w:type="paragraph" w:customStyle="1" w:styleId="Default">
    <w:name w:val="Default"/>
    <w:rsid w:val="004270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Normal">
    <w:name w:val="ConsNormal"/>
    <w:link w:val="ConsNormal0"/>
    <w:rsid w:val="009B751A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26223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e">
    <w:name w:val="No Spacing"/>
    <w:aliases w:val="Без интервала для таблиц"/>
    <w:link w:val="af"/>
    <w:qFormat/>
    <w:rsid w:val="00EC554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ED0EE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11">
    <w:name w:val="Заголовой 1 Инструкция охранника"/>
    <w:basedOn w:val="1"/>
    <w:qFormat/>
    <w:rsid w:val="008C60CC"/>
    <w:pPr>
      <w:spacing w:before="360" w:beforeAutospacing="0" w:after="360" w:afterAutospacing="0"/>
      <w:ind w:left="360" w:hanging="360"/>
      <w:jc w:val="center"/>
    </w:pPr>
    <w:rPr>
      <w:sz w:val="26"/>
      <w:szCs w:val="26"/>
    </w:rPr>
  </w:style>
  <w:style w:type="paragraph" w:customStyle="1" w:styleId="3">
    <w:name w:val="Заголовок 3 Иснтрукция охранника"/>
    <w:basedOn w:val="ConsPlusNormal"/>
    <w:qFormat/>
    <w:rsid w:val="008C60CC"/>
    <w:pPr>
      <w:autoSpaceDE/>
      <w:autoSpaceDN/>
      <w:adjustRightInd/>
      <w:spacing w:before="120"/>
      <w:ind w:firstLine="567"/>
      <w:jc w:val="both"/>
      <w:outlineLvl w:val="0"/>
    </w:pPr>
    <w:rPr>
      <w:bCs/>
      <w:kern w:val="36"/>
      <w:sz w:val="26"/>
      <w:szCs w:val="26"/>
      <w:lang w:eastAsia="ru-RU"/>
    </w:rPr>
  </w:style>
  <w:style w:type="character" w:customStyle="1" w:styleId="FontStyle18">
    <w:name w:val="Font Style18"/>
    <w:basedOn w:val="a0"/>
    <w:rsid w:val="008D6E43"/>
    <w:rPr>
      <w:rFonts w:ascii="Times New Roman" w:hAnsi="Times New Roman" w:cs="Times New Roman"/>
      <w:sz w:val="22"/>
      <w:szCs w:val="22"/>
    </w:rPr>
  </w:style>
  <w:style w:type="character" w:customStyle="1" w:styleId="blk">
    <w:name w:val="blk"/>
    <w:basedOn w:val="a0"/>
    <w:rsid w:val="008D6E43"/>
  </w:style>
  <w:style w:type="paragraph" w:customStyle="1" w:styleId="12">
    <w:name w:val="Абзац списка1"/>
    <w:basedOn w:val="a"/>
    <w:rsid w:val="008D6E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Без интервала Знак"/>
    <w:aliases w:val="Без интервала для таблиц Знак"/>
    <w:link w:val="ae"/>
    <w:locked/>
    <w:rsid w:val="008D6E43"/>
    <w:rPr>
      <w:rFonts w:ascii="Calibri" w:eastAsia="Times New Roman" w:hAnsi="Calibri" w:cs="Times New Roman"/>
    </w:rPr>
  </w:style>
  <w:style w:type="character" w:customStyle="1" w:styleId="fields">
    <w:name w:val="fields"/>
    <w:basedOn w:val="a0"/>
    <w:rsid w:val="00447080"/>
  </w:style>
  <w:style w:type="character" w:customStyle="1" w:styleId="Bodytext">
    <w:name w:val="Body text_"/>
    <w:basedOn w:val="a0"/>
    <w:link w:val="Bodytext1"/>
    <w:rsid w:val="00485753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Bodytext"/>
    <w:rsid w:val="00485753"/>
    <w:pPr>
      <w:shd w:val="clear" w:color="auto" w:fill="FFFFFF"/>
      <w:spacing w:after="300" w:line="320" w:lineRule="exact"/>
      <w:jc w:val="both"/>
    </w:pPr>
    <w:rPr>
      <w:sz w:val="26"/>
      <w:szCs w:val="26"/>
    </w:rPr>
  </w:style>
  <w:style w:type="character" w:customStyle="1" w:styleId="ConsPlusNormal0">
    <w:name w:val="ConsPlusNormal Знак"/>
    <w:link w:val="ConsPlusNormal"/>
    <w:locked/>
    <w:rsid w:val="00962DDA"/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customStyle="1" w:styleId="ConsNormal0">
    <w:name w:val="ConsNormal Знак"/>
    <w:link w:val="ConsNormal"/>
    <w:locked/>
    <w:rsid w:val="00962DDA"/>
    <w:rPr>
      <w:rFonts w:ascii="Arial" w:eastAsia="Arial" w:hAnsi="Arial" w:cs="Times New Roman"/>
      <w:kern w:val="1"/>
      <w:sz w:val="20"/>
      <w:szCs w:val="20"/>
      <w:lang w:eastAsia="ar-SA"/>
    </w:rPr>
  </w:style>
  <w:style w:type="table" w:styleId="af0">
    <w:name w:val="Table Grid"/>
    <w:basedOn w:val="a1"/>
    <w:uiPriority w:val="59"/>
    <w:rsid w:val="00010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6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0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8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6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3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03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89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6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9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3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223/purchase/public/purchase/info/common-info.html?regNumber=3190825558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0jQhA9POj9T+Gxcyohg5TJCSBRTFM+WPYMS8tzftTe8=</DigestValue>
    </Reference>
    <Reference Type="http://www.w3.org/2000/09/xmldsig#Object" URI="#idOfficeObject">
      <DigestMethod Algorithm="urn:ietf:params:xml:ns:cpxmlsec:algorithms:gostr34112012-256"/>
      <DigestValue>Ms9Uu/KXgWVkad/+ROojQZ5IFZ2fhEMcrohRu1Tm/lI=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OFJSw7hW6BDS656ZQtRJhF9a7/jwNT+LDkUdh/LBnGk=</DigestValue>
    </Reference>
  </SignedInfo>
  <SignatureValue>ur2lI8la28kCATNeliY3FCFu1z7c364rwh6f5k6s6gSFFHLI2beJtqtCq/+Vr9rB
llyk9X1gonbP5q6egqIiSw==</SignatureValue>
  <KeyInfo>
    <X509Data>
      <X509Certificate>MIILGzCCCsigAwIBAgIQHyHhCtN+x4DpEW5x9GO5CDAKBggqhQMHAQEDAjCCAYcx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0/09/xmldsig#sha1"/>
        <DigestValue>L7hNnILX403VUOEh8CCl0EAWf3s=</DigestValue>
      </Reference>
      <Reference URI="/word/document.xml?ContentType=application/vnd.openxmlformats-officedocument.wordprocessingml.document.main+xml">
        <DigestMethod Algorithm="http://www.w3.org/2000/09/xmldsig#sha1"/>
        <DigestValue>qVA0C0TtmZqLb3ooPYMWDZ2MufA=</DigestValue>
      </Reference>
      <Reference URI="/word/endnotes.xml?ContentType=application/vnd.openxmlformats-officedocument.wordprocessingml.endnotes+xml">
        <DigestMethod Algorithm="http://www.w3.org/2000/09/xmldsig#sha1"/>
        <DigestValue>YmD0LLKRjNsvax6QxmjL37WsMN4=</DigestValue>
      </Reference>
      <Reference URI="/word/fontTable.xml?ContentType=application/vnd.openxmlformats-officedocument.wordprocessingml.fontTable+xml">
        <DigestMethod Algorithm="http://www.w3.org/2000/09/xmldsig#sha1"/>
        <DigestValue>qRZ9W2OegvllyoTQy72xAcYa/gM=</DigestValue>
      </Reference>
      <Reference URI="/word/footer1.xml?ContentType=application/vnd.openxmlformats-officedocument.wordprocessingml.footer+xml">
        <DigestMethod Algorithm="http://www.w3.org/2000/09/xmldsig#sha1"/>
        <DigestValue>gqBPnLwMLQP5PzcySp4IJMkYHFI=</DigestValue>
      </Reference>
      <Reference URI="/word/footnotes.xml?ContentType=application/vnd.openxmlformats-officedocument.wordprocessingml.footnotes+xml">
        <DigestMethod Algorithm="http://www.w3.org/2000/09/xmldsig#sha1"/>
        <DigestValue>ydhq1bBBuHR7cV/6N0PIQDuqanQ=</DigestValue>
      </Reference>
      <Reference URI="/word/media/image1.png?ContentType=image/png">
        <DigestMethod Algorithm="http://www.w3.org/2000/09/xmldsig#sha1"/>
        <DigestValue>Ov1izhUHKUM+ERSp25myUrLDnrM=</DigestValue>
      </Reference>
      <Reference URI="/word/numbering.xml?ContentType=application/vnd.openxmlformats-officedocument.wordprocessingml.numbering+xml">
        <DigestMethod Algorithm="http://www.w3.org/2000/09/xmldsig#sha1"/>
        <DigestValue>pwxt/wi/g2qkIn4jIDy35wtoVr8=</DigestValue>
      </Reference>
      <Reference URI="/word/settings.xml?ContentType=application/vnd.openxmlformats-officedocument.wordprocessingml.settings+xml">
        <DigestMethod Algorithm="http://www.w3.org/2000/09/xmldsig#sha1"/>
        <DigestValue>wt7X33XWbDu7xEFTs42fFc9uMDo=</DigestValue>
      </Reference>
      <Reference URI="/word/styles.xml?ContentType=application/vnd.openxmlformats-officedocument.wordprocessingml.styles+xml">
        <DigestMethod Algorithm="http://www.w3.org/2000/09/xmldsig#sha1"/>
        <DigestValue>7++wmG+gdNChfz30aOENGVX3wrc=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tAUt1S6VAFEby91t0d4SME3KMtA=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2019-09-21T03:41:53Z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16.0.11929/19</OfficeVersion>
          <ApplicationVersion>16.0.11929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2019-09-21T03:41:53Z</xd:SigningTime>
          <xd:SigningCertificate>
            <xd:Cert>
              <xd:CertDigest>
                <DigestMethod Algorithm="http://www.w3.org/2000/09/xmldsig#sha1"/>
                <DigestValue>eTj3Ng/XRFf0r0oj6C2cum3MAsQ=</DigestValue>
              </xd:CertDigest>
              <xd:IssuerSerial>
                <X509IssuerName>CN="ООО ""КОМПАНИЯ ""ТЕНЗОР""", O="ООО ""КОМПАНИЯ ""ТЕНЗОР""", OU=Удостоверяющий центр, STREET=Московский проспект д.12, L=г. Ярославль, S=76 Ярославская область, C=RU, ИНН=007605016030, ОГРН=1027600787994, E=ca_tensor@tensor.ru</X509IssuerName>
                <X509SerialNumber>41381978065561091994731200506847541512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595</TotalTime>
  <Pages>6</Pages>
  <Words>2005</Words>
  <Characters>11429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</dc:creator>
  <cp:lastModifiedBy>Екатерина Мальчикова</cp:lastModifiedBy>
  <cp:revision>36</cp:revision>
  <cp:lastPrinted>2018-10-12T04:54:00Z</cp:lastPrinted>
  <dcterms:created xsi:type="dcterms:W3CDTF">2018-10-16T07:21:00Z</dcterms:created>
  <dcterms:modified xsi:type="dcterms:W3CDTF">2019-09-21T03:41:00Z</dcterms:modified>
</cp:coreProperties>
</file>