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3659">
      <w:pPr>
        <w:shd w:val="clear" w:color="auto" w:fill="FFFFFF"/>
        <w:ind w:left="2146"/>
      </w:pPr>
      <w:r>
        <w:rPr>
          <w:rFonts w:eastAsia="Times New Roman"/>
          <w:spacing w:val="-2"/>
          <w:sz w:val="24"/>
          <w:szCs w:val="24"/>
        </w:rPr>
        <w:t>Общество с ограниченной ответственностью</w:t>
      </w:r>
    </w:p>
    <w:p w:rsidR="00000000" w:rsidRDefault="00273659">
      <w:pPr>
        <w:shd w:val="clear" w:color="auto" w:fill="FFFFFF"/>
        <w:spacing w:after="269"/>
        <w:ind w:right="595"/>
        <w:jc w:val="center"/>
      </w:pPr>
      <w:r>
        <w:rPr>
          <w:rFonts w:eastAsia="Times New Roman"/>
          <w:spacing w:val="-24"/>
          <w:sz w:val="38"/>
          <w:szCs w:val="38"/>
        </w:rPr>
        <w:t>«НТВ»</w:t>
      </w:r>
    </w:p>
    <w:p w:rsidR="00000000" w:rsidRDefault="00273659">
      <w:pPr>
        <w:shd w:val="clear" w:color="auto" w:fill="FFFFFF"/>
        <w:spacing w:after="269"/>
        <w:ind w:right="595"/>
        <w:jc w:val="center"/>
        <w:sectPr w:rsidR="00000000">
          <w:type w:val="continuous"/>
          <w:pgSz w:w="11909" w:h="16834"/>
          <w:pgMar w:top="751" w:right="360" w:bottom="360" w:left="2055" w:header="720" w:footer="720" w:gutter="0"/>
          <w:cols w:space="60"/>
          <w:noEndnote/>
        </w:sectPr>
      </w:pPr>
    </w:p>
    <w:p w:rsidR="00000000" w:rsidRDefault="00273659">
      <w:pPr>
        <w:shd w:val="clear" w:color="auto" w:fill="FFFFFF"/>
        <w:spacing w:line="182" w:lineRule="exact"/>
      </w:pPr>
      <w:r>
        <w:rPr>
          <w:spacing w:val="-2"/>
          <w:sz w:val="16"/>
          <w:szCs w:val="16"/>
        </w:rPr>
        <w:lastRenderedPageBreak/>
        <w:t xml:space="preserve">662320. </w:t>
      </w:r>
      <w:r>
        <w:rPr>
          <w:rFonts w:eastAsia="Times New Roman"/>
          <w:spacing w:val="-2"/>
          <w:sz w:val="16"/>
          <w:szCs w:val="16"/>
        </w:rPr>
        <w:t xml:space="preserve">Красноярский край, </w:t>
      </w:r>
      <w:r>
        <w:rPr>
          <w:rFonts w:eastAsia="Times New Roman"/>
          <w:spacing w:val="-5"/>
          <w:sz w:val="16"/>
          <w:szCs w:val="16"/>
        </w:rPr>
        <w:t xml:space="preserve">г.Шарыпово. ул. Индустриальная. 1 </w:t>
      </w:r>
      <w:r>
        <w:rPr>
          <w:rFonts w:eastAsia="Times New Roman"/>
          <w:sz w:val="16"/>
          <w:szCs w:val="16"/>
        </w:rPr>
        <w:t xml:space="preserve">тел. 8(39153)28-6-97,28-7-51 </w:t>
      </w:r>
      <w:r>
        <w:rPr>
          <w:rFonts w:eastAsia="Times New Roman"/>
          <w:spacing w:val="-1"/>
          <w:sz w:val="16"/>
          <w:szCs w:val="16"/>
        </w:rPr>
        <w:t xml:space="preserve">ИНН 2459012702 Рас.сч. </w:t>
      </w:r>
      <w:r>
        <w:rPr>
          <w:rFonts w:eastAsia="Times New Roman"/>
          <w:spacing w:val="-3"/>
          <w:sz w:val="16"/>
          <w:szCs w:val="16"/>
        </w:rPr>
        <w:t xml:space="preserve">40702810331150100661 эл. адрес: </w:t>
      </w:r>
      <w:r>
        <w:rPr>
          <w:rFonts w:eastAsia="Times New Roman"/>
          <w:sz w:val="16"/>
          <w:szCs w:val="16"/>
        </w:rPr>
        <w:t>п1у490@уапс1ех.ги</w:t>
      </w:r>
    </w:p>
    <w:p w:rsidR="00000000" w:rsidRDefault="00273659">
      <w:pPr>
        <w:shd w:val="clear" w:color="auto" w:fill="FFFFFF"/>
        <w:spacing w:before="24" w:line="178" w:lineRule="exact"/>
      </w:pPr>
      <w:r>
        <w:br w:type="column"/>
      </w:r>
      <w:r>
        <w:rPr>
          <w:rFonts w:eastAsia="Times New Roman"/>
          <w:sz w:val="16"/>
          <w:szCs w:val="16"/>
        </w:rPr>
        <w:lastRenderedPageBreak/>
        <w:t>Восточно Сибирский ба</w:t>
      </w:r>
      <w:r>
        <w:rPr>
          <w:rFonts w:eastAsia="Times New Roman"/>
          <w:sz w:val="16"/>
          <w:szCs w:val="16"/>
        </w:rPr>
        <w:t xml:space="preserve">нк Сбербанка России  Кор. сч. </w:t>
      </w:r>
      <w:r>
        <w:rPr>
          <w:rFonts w:eastAsia="Times New Roman"/>
          <w:spacing w:val="-1"/>
          <w:sz w:val="16"/>
          <w:szCs w:val="16"/>
        </w:rPr>
        <w:t xml:space="preserve">30101810800000000627 БИК </w:t>
      </w:r>
      <w:r>
        <w:rPr>
          <w:rFonts w:eastAsia="Times New Roman"/>
          <w:spacing w:val="-2"/>
          <w:sz w:val="16"/>
          <w:szCs w:val="16"/>
        </w:rPr>
        <w:t>040407627 ОКПО 71773289</w:t>
      </w:r>
    </w:p>
    <w:p w:rsidR="00000000" w:rsidRDefault="00273659">
      <w:pPr>
        <w:shd w:val="clear" w:color="auto" w:fill="FFFFFF"/>
        <w:spacing w:before="24" w:line="178" w:lineRule="exact"/>
        <w:sectPr w:rsidR="00000000">
          <w:type w:val="continuous"/>
          <w:pgSz w:w="11909" w:h="16834"/>
          <w:pgMar w:top="751" w:right="1094" w:bottom="360" w:left="2765" w:header="720" w:footer="720" w:gutter="0"/>
          <w:cols w:num="2" w:space="720" w:equalWidth="0">
            <w:col w:w="2332" w:space="3768"/>
            <w:col w:w="1948"/>
          </w:cols>
          <w:noEndnote/>
        </w:sectPr>
      </w:pPr>
    </w:p>
    <w:p w:rsidR="00000000" w:rsidRDefault="00273659">
      <w:pPr>
        <w:shd w:val="clear" w:color="auto" w:fill="FFFFFF"/>
        <w:spacing w:before="811"/>
      </w:pPr>
      <w:r>
        <w:rPr>
          <w:rFonts w:eastAsia="Times New Roman"/>
          <w:b/>
          <w:bCs/>
          <w:spacing w:val="-5"/>
          <w:sz w:val="24"/>
          <w:szCs w:val="24"/>
        </w:rPr>
        <w:lastRenderedPageBreak/>
        <w:t xml:space="preserve">Исходящий </w:t>
      </w:r>
      <w:r>
        <w:rPr>
          <w:rFonts w:eastAsia="Times New Roman"/>
          <w:spacing w:val="-5"/>
          <w:sz w:val="24"/>
          <w:szCs w:val="24"/>
        </w:rPr>
        <w:t xml:space="preserve">№ </w:t>
      </w:r>
      <w:r>
        <w:rPr>
          <w:rFonts w:eastAsia="Times New Roman"/>
          <w:b/>
          <w:bCs/>
          <w:spacing w:val="-5"/>
          <w:sz w:val="24"/>
          <w:szCs w:val="24"/>
        </w:rPr>
        <w:t>32</w:t>
      </w:r>
    </w:p>
    <w:p w:rsidR="00000000" w:rsidRDefault="00273659">
      <w:pPr>
        <w:shd w:val="clear" w:color="auto" w:fill="FFFFFF"/>
        <w:spacing w:before="10"/>
      </w:pPr>
      <w:r>
        <w:rPr>
          <w:rFonts w:eastAsia="Times New Roman"/>
          <w:b/>
          <w:bCs/>
          <w:i/>
          <w:iCs/>
          <w:sz w:val="24"/>
          <w:szCs w:val="24"/>
        </w:rPr>
        <w:t>«</w:t>
      </w:r>
      <w:r>
        <w:rPr>
          <w:rFonts w:eastAsia="Times New Roman"/>
          <w:b/>
          <w:bCs/>
          <w:i/>
          <w:iCs/>
          <w:sz w:val="24"/>
          <w:szCs w:val="24"/>
        </w:rPr>
        <w:t>16» 10.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2015г.</w:t>
      </w:r>
    </w:p>
    <w:p w:rsidR="00000000" w:rsidRDefault="00273659">
      <w:pPr>
        <w:shd w:val="clear" w:color="auto" w:fill="FFFFFF"/>
        <w:spacing w:before="259" w:line="278" w:lineRule="exact"/>
        <w:ind w:left="3922" w:right="461"/>
      </w:pPr>
      <w:r>
        <w:rPr>
          <w:rFonts w:eastAsia="Times New Roman"/>
          <w:b/>
          <w:bCs/>
          <w:spacing w:val="-3"/>
          <w:sz w:val="24"/>
          <w:szCs w:val="24"/>
        </w:rPr>
        <w:t xml:space="preserve">Руководителю управления Федеральной </w:t>
      </w:r>
      <w:r>
        <w:rPr>
          <w:rFonts w:eastAsia="Times New Roman"/>
          <w:b/>
          <w:bCs/>
          <w:sz w:val="24"/>
          <w:szCs w:val="24"/>
        </w:rPr>
        <w:t xml:space="preserve">Антимонопольной службы по </w:t>
      </w:r>
      <w:r>
        <w:rPr>
          <w:rFonts w:eastAsia="Times New Roman"/>
          <w:b/>
          <w:bCs/>
          <w:spacing w:val="-3"/>
          <w:sz w:val="24"/>
          <w:szCs w:val="24"/>
        </w:rPr>
        <w:t xml:space="preserve">Красноярскому краю Захарову В.М. 660017 </w:t>
      </w:r>
      <w:r>
        <w:rPr>
          <w:rFonts w:eastAsia="Times New Roman"/>
          <w:b/>
          <w:bCs/>
          <w:sz w:val="24"/>
          <w:szCs w:val="24"/>
        </w:rPr>
        <w:t>г.Красно</w:t>
      </w:r>
      <w:r>
        <w:rPr>
          <w:rFonts w:eastAsia="Times New Roman"/>
          <w:b/>
          <w:bCs/>
          <w:sz w:val="24"/>
          <w:szCs w:val="24"/>
        </w:rPr>
        <w:t>ярск пр.Мира 81</w:t>
      </w:r>
    </w:p>
    <w:p w:rsidR="00000000" w:rsidRDefault="00273659">
      <w:pPr>
        <w:shd w:val="clear" w:color="auto" w:fill="FFFFFF"/>
        <w:spacing w:before="557"/>
        <w:ind w:left="3926"/>
      </w:pPr>
      <w:r>
        <w:rPr>
          <w:rFonts w:eastAsia="Times New Roman"/>
          <w:b/>
          <w:bCs/>
          <w:spacing w:val="-6"/>
          <w:sz w:val="24"/>
          <w:szCs w:val="24"/>
        </w:rPr>
        <w:t>Жалоба.</w:t>
      </w:r>
    </w:p>
    <w:p w:rsidR="00000000" w:rsidRDefault="00273659">
      <w:pPr>
        <w:shd w:val="clear" w:color="auto" w:fill="FFFFFF"/>
        <w:spacing w:before="250" w:line="274" w:lineRule="exact"/>
        <w:ind w:left="10" w:right="38" w:firstLine="350"/>
        <w:jc w:val="both"/>
      </w:pPr>
      <w:r>
        <w:rPr>
          <w:rFonts w:eastAsia="Times New Roman"/>
          <w:spacing w:val="-2"/>
          <w:sz w:val="24"/>
          <w:szCs w:val="24"/>
        </w:rPr>
        <w:t>На основании распоряжения №39 от 23.01.2015 г. главы администрации г.Шарыпово был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объявлен открытый конкурс на право заключения договоров об организации пассажирских</w:t>
      </w:r>
      <w:r>
        <w:rPr>
          <w:rFonts w:eastAsia="Times New Roman"/>
          <w:sz w:val="24"/>
          <w:szCs w:val="24"/>
        </w:rPr>
        <w:t xml:space="preserve"> перевозок автомобильным транспортом в городском сообщении на 2015-</w:t>
      </w:r>
      <w:r>
        <w:rPr>
          <w:rFonts w:eastAsia="Times New Roman"/>
          <w:sz w:val="24"/>
          <w:szCs w:val="24"/>
        </w:rPr>
        <w:t>2020 годы</w:t>
      </w:r>
      <w:r>
        <w:rPr>
          <w:rFonts w:eastAsia="Times New Roman"/>
          <w:sz w:val="24"/>
          <w:szCs w:val="24"/>
        </w:rPr>
        <w:t xml:space="preserve"> (муниципальные перевозки).</w:t>
      </w:r>
    </w:p>
    <w:p w:rsidR="00000000" w:rsidRDefault="00273659">
      <w:pPr>
        <w:shd w:val="clear" w:color="auto" w:fill="FFFFFF"/>
        <w:spacing w:line="274" w:lineRule="exact"/>
        <w:ind w:left="19" w:right="34" w:firstLine="350"/>
        <w:jc w:val="both"/>
      </w:pPr>
      <w:r>
        <w:rPr>
          <w:rFonts w:eastAsia="Times New Roman"/>
          <w:b/>
          <w:bCs/>
          <w:sz w:val="24"/>
          <w:szCs w:val="24"/>
        </w:rPr>
        <w:t xml:space="preserve">Организатор торгов - Администрация г.Шарыпово: </w:t>
      </w:r>
      <w:r>
        <w:rPr>
          <w:rFonts w:eastAsia="Times New Roman"/>
          <w:sz w:val="24"/>
          <w:szCs w:val="24"/>
        </w:rPr>
        <w:t>662314, Красноярский край</w:t>
      </w:r>
      <w:r>
        <w:rPr>
          <w:rFonts w:eastAsia="Times New Roman"/>
          <w:sz w:val="24"/>
          <w:szCs w:val="24"/>
        </w:rPr>
        <w:t xml:space="preserve"> г.Шарыпово, ул.Горького 14А, тел. 8 (39153) 2-10-74, Е-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  <w:lang w:val="en-US"/>
        </w:rPr>
        <w:t>sh</w:t>
      </w:r>
      <w:r>
        <w:rPr>
          <w:rFonts w:eastAsia="Times New Roman"/>
          <w:sz w:val="24"/>
          <w:szCs w:val="24"/>
        </w:rPr>
        <w:t>агуроуо</w:t>
      </w:r>
      <w:r w:rsidRPr="00273659"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sibine</w:t>
      </w:r>
      <w:r>
        <w:rPr>
          <w:rFonts w:eastAsia="Times New Roman"/>
          <w:sz w:val="24"/>
          <w:szCs w:val="24"/>
          <w:u w:val="single"/>
        </w:rPr>
        <w:t>.пе</w:t>
      </w:r>
      <w:r>
        <w:rPr>
          <w:rFonts w:eastAsia="Times New Roman"/>
          <w:sz w:val="24"/>
          <w:szCs w:val="24"/>
          <w:u w:val="single"/>
          <w:lang w:val="en-US"/>
        </w:rPr>
        <w:t>t</w:t>
      </w:r>
      <w:r>
        <w:rPr>
          <w:rFonts w:eastAsia="Times New Roman"/>
          <w:sz w:val="24"/>
          <w:szCs w:val="24"/>
        </w:rPr>
        <w:t>, Е-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blinr</w:t>
      </w:r>
      <w:r>
        <w:rPr>
          <w:rFonts w:eastAsia="Times New Roman"/>
          <w:sz w:val="24"/>
          <w:szCs w:val="24"/>
        </w:rPr>
        <w:t>оуа</w:t>
      </w:r>
      <w:r>
        <w:rPr>
          <w:rFonts w:eastAsia="Times New Roman"/>
          <w:sz w:val="24"/>
          <w:szCs w:val="24"/>
          <w:u w:val="single"/>
        </w:rPr>
        <w:t>.е</w:t>
      </w:r>
      <w:r>
        <w:rPr>
          <w:rFonts w:eastAsia="Times New Roman"/>
          <w:sz w:val="24"/>
          <w:szCs w:val="24"/>
          <w:u w:val="single"/>
          <w:lang w:val="en-US"/>
        </w:rPr>
        <w:t>k</w:t>
      </w:r>
      <w:r>
        <w:rPr>
          <w:rFonts w:eastAsia="Times New Roman"/>
          <w:sz w:val="24"/>
          <w:szCs w:val="24"/>
          <w:u w:val="single"/>
        </w:rPr>
        <w:t>о</w:t>
      </w:r>
      <w:r>
        <w:rPr>
          <w:rFonts w:eastAsia="Times New Roman"/>
          <w:sz w:val="24"/>
          <w:szCs w:val="24"/>
          <w:u w:val="single"/>
          <w:lang w:val="en-US"/>
        </w:rPr>
        <w:t>n</w:t>
      </w:r>
      <w:r>
        <w:rPr>
          <w:rFonts w:eastAsia="Times New Roman"/>
          <w:sz w:val="24"/>
          <w:szCs w:val="24"/>
          <w:u w:val="single"/>
        </w:rPr>
        <w:t>о</w:t>
      </w:r>
      <w:r>
        <w:rPr>
          <w:rFonts w:eastAsia="Times New Roman"/>
          <w:sz w:val="24"/>
          <w:szCs w:val="24"/>
          <w:u w:val="single"/>
          <w:lang w:val="en-US"/>
        </w:rPr>
        <w:t>m</w:t>
      </w:r>
      <w:r w:rsidRPr="00273659">
        <w:rPr>
          <w:rFonts w:eastAsia="Times New Roman"/>
          <w:sz w:val="24"/>
          <w:szCs w:val="24"/>
          <w:u w:val="single"/>
        </w:rPr>
        <w:t>@</w:t>
      </w:r>
      <w:r>
        <w:rPr>
          <w:rFonts w:eastAsia="Times New Roman"/>
          <w:sz w:val="24"/>
          <w:szCs w:val="24"/>
          <w:u w:val="single"/>
        </w:rPr>
        <w:t>,уа</w:t>
      </w:r>
      <w:r>
        <w:rPr>
          <w:rFonts w:eastAsia="Times New Roman"/>
          <w:sz w:val="24"/>
          <w:szCs w:val="24"/>
          <w:u w:val="single"/>
          <w:lang w:val="en-US"/>
        </w:rPr>
        <w:t>nd</w:t>
      </w:r>
      <w:r>
        <w:rPr>
          <w:rFonts w:eastAsia="Times New Roman"/>
          <w:sz w:val="24"/>
          <w:szCs w:val="24"/>
          <w:u w:val="single"/>
        </w:rPr>
        <w:t>ех.г</w:t>
      </w:r>
      <w:r>
        <w:rPr>
          <w:rFonts w:eastAsia="Times New Roman"/>
          <w:sz w:val="24"/>
          <w:szCs w:val="24"/>
          <w:u w:val="single"/>
          <w:lang w:val="en-US"/>
        </w:rPr>
        <w:t>u</w:t>
      </w:r>
    </w:p>
    <w:p w:rsidR="00000000" w:rsidRDefault="00273659">
      <w:pPr>
        <w:shd w:val="clear" w:color="auto" w:fill="FFFFFF"/>
        <w:spacing w:line="274" w:lineRule="exact"/>
        <w:ind w:left="24" w:right="53" w:firstLine="360"/>
        <w:jc w:val="both"/>
      </w:pPr>
      <w:r>
        <w:rPr>
          <w:rFonts w:eastAsia="Times New Roman"/>
          <w:b/>
          <w:bCs/>
          <w:spacing w:val="-3"/>
          <w:sz w:val="24"/>
          <w:szCs w:val="24"/>
        </w:rPr>
        <w:t xml:space="preserve">Заявитель ООО «НТВ»: </w:t>
      </w:r>
      <w:r>
        <w:rPr>
          <w:rFonts w:eastAsia="Times New Roman"/>
          <w:spacing w:val="-3"/>
          <w:sz w:val="24"/>
          <w:szCs w:val="24"/>
        </w:rPr>
        <w:t>662311, К</w:t>
      </w:r>
      <w:r>
        <w:rPr>
          <w:rFonts w:eastAsia="Times New Roman"/>
          <w:spacing w:val="-3"/>
          <w:sz w:val="24"/>
          <w:szCs w:val="24"/>
        </w:rPr>
        <w:t xml:space="preserve">расноярский край, г.Шарыпово, ул.Индустриальная 1 </w:t>
      </w:r>
      <w:r>
        <w:rPr>
          <w:rFonts w:eastAsia="Times New Roman"/>
          <w:sz w:val="24"/>
          <w:szCs w:val="24"/>
        </w:rPr>
        <w:t>тел. 8 (39153) 2-86-97, Е-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  <w:lang w:val="en-US"/>
        </w:rPr>
        <w:t>ntv</w:t>
      </w:r>
      <w:r>
        <w:rPr>
          <w:rFonts w:eastAsia="Times New Roman"/>
          <w:sz w:val="24"/>
          <w:szCs w:val="24"/>
        </w:rPr>
        <w:t>490</w:t>
      </w:r>
      <w:r>
        <w:rPr>
          <w:rFonts w:eastAsia="Times New Roman"/>
          <w:sz w:val="24"/>
          <w:szCs w:val="24"/>
          <w:u w:val="single"/>
        </w:rPr>
        <w:t>@уа</w:t>
      </w:r>
      <w:r>
        <w:rPr>
          <w:rFonts w:eastAsia="Times New Roman"/>
          <w:sz w:val="24"/>
          <w:szCs w:val="24"/>
          <w:u w:val="single"/>
          <w:lang w:val="en-US"/>
        </w:rPr>
        <w:t>nd</w:t>
      </w:r>
      <w:r>
        <w:rPr>
          <w:rFonts w:eastAsia="Times New Roman"/>
          <w:sz w:val="24"/>
          <w:szCs w:val="24"/>
          <w:u w:val="single"/>
        </w:rPr>
        <w:t>ех.г</w:t>
      </w:r>
      <w:r>
        <w:rPr>
          <w:rFonts w:eastAsia="Times New Roman"/>
          <w:sz w:val="24"/>
          <w:szCs w:val="24"/>
          <w:u w:val="single"/>
          <w:lang w:val="en-US"/>
        </w:rPr>
        <w:t>u</w:t>
      </w:r>
    </w:p>
    <w:p w:rsidR="00000000" w:rsidRDefault="00273659">
      <w:pPr>
        <w:shd w:val="clear" w:color="auto" w:fill="FFFFFF"/>
        <w:spacing w:before="264" w:line="274" w:lineRule="exact"/>
        <w:ind w:left="24" w:right="14" w:firstLine="355"/>
        <w:jc w:val="both"/>
      </w:pPr>
      <w:r>
        <w:rPr>
          <w:rFonts w:eastAsia="Times New Roman"/>
          <w:spacing w:val="-2"/>
          <w:sz w:val="24"/>
          <w:szCs w:val="24"/>
        </w:rPr>
        <w:t xml:space="preserve">При составлении протокола №3 «Оценка и составление заявлений на участие в открыто? </w:t>
      </w:r>
      <w:r>
        <w:rPr>
          <w:rFonts w:eastAsia="Times New Roman"/>
          <w:sz w:val="24"/>
          <w:szCs w:val="24"/>
        </w:rPr>
        <w:t>конкурсе» 14 октября 2015 г. комиссией в приложении №1 п 1.1 «Наличие транс</w:t>
      </w:r>
      <w:r>
        <w:rPr>
          <w:rFonts w:eastAsia="Times New Roman"/>
          <w:sz w:val="24"/>
          <w:szCs w:val="24"/>
        </w:rPr>
        <w:t xml:space="preserve">портам </w:t>
      </w:r>
      <w:r>
        <w:rPr>
          <w:rFonts w:eastAsia="Times New Roman"/>
          <w:spacing w:val="-1"/>
          <w:sz w:val="24"/>
          <w:szCs w:val="24"/>
        </w:rPr>
        <w:t>средств» выставлена оценка О, а также п 3,1 «Использование навигационной спутниковой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>системы ГЛОНАСС» - оценка О, п 1,5 «Срок эксплуатации после вып</w:t>
      </w:r>
      <w:r>
        <w:rPr>
          <w:rFonts w:eastAsia="Times New Roman"/>
          <w:spacing w:val="-4"/>
          <w:sz w:val="24"/>
          <w:szCs w:val="24"/>
        </w:rPr>
        <w:t>уска или капремонта» О</w:t>
      </w:r>
    </w:p>
    <w:p w:rsidR="00000000" w:rsidRDefault="00273659">
      <w:pPr>
        <w:shd w:val="clear" w:color="auto" w:fill="FFFFFF"/>
        <w:spacing w:before="254" w:line="278" w:lineRule="exact"/>
        <w:ind w:left="34" w:right="10" w:firstLine="355"/>
        <w:jc w:val="both"/>
      </w:pPr>
      <w:r>
        <w:rPr>
          <w:rFonts w:eastAsia="Times New Roman"/>
          <w:sz w:val="24"/>
          <w:szCs w:val="24"/>
        </w:rPr>
        <w:t>На основании необоснованного исключения наше предприятие получило меньше» коли</w:t>
      </w:r>
      <w:r>
        <w:rPr>
          <w:rFonts w:eastAsia="Times New Roman"/>
          <w:sz w:val="24"/>
          <w:szCs w:val="24"/>
        </w:rPr>
        <w:t>чество баллов и выбыло из конкурса.</w:t>
      </w:r>
    </w:p>
    <w:p w:rsidR="00000000" w:rsidRDefault="00273659">
      <w:pPr>
        <w:shd w:val="clear" w:color="auto" w:fill="FFFFFF"/>
        <w:spacing w:before="254" w:line="278" w:lineRule="exact"/>
        <w:ind w:left="29" w:firstLine="360"/>
        <w:jc w:val="both"/>
      </w:pPr>
      <w:r>
        <w:rPr>
          <w:rFonts w:eastAsia="Times New Roman"/>
          <w:spacing w:val="-1"/>
          <w:sz w:val="24"/>
          <w:szCs w:val="24"/>
        </w:rPr>
        <w:t xml:space="preserve">Просим Вас рассмотреть наше дело, оценить действие комиссии при подведении итого] </w:t>
      </w:r>
      <w:r>
        <w:rPr>
          <w:rFonts w:eastAsia="Times New Roman"/>
          <w:sz w:val="24"/>
          <w:szCs w:val="24"/>
        </w:rPr>
        <w:t>конкурса и принять объективное решение.</w:t>
      </w:r>
    </w:p>
    <w:p w:rsidR="00000000" w:rsidRDefault="00273659">
      <w:pPr>
        <w:shd w:val="clear" w:color="auto" w:fill="FFFFFF"/>
        <w:spacing w:before="787"/>
        <w:ind w:left="389"/>
      </w:pPr>
      <w:r>
        <w:rPr>
          <w:rFonts w:eastAsia="Times New Roman"/>
          <w:spacing w:val="-3"/>
          <w:sz w:val="24"/>
          <w:szCs w:val="24"/>
        </w:rPr>
        <w:t>Приложения:</w:t>
      </w:r>
    </w:p>
    <w:p w:rsidR="00000000" w:rsidRDefault="00273659">
      <w:pPr>
        <w:shd w:val="clear" w:color="auto" w:fill="FFFFFF"/>
        <w:spacing w:before="264"/>
        <w:ind w:left="413"/>
      </w:pPr>
      <w:r>
        <w:rPr>
          <w:spacing w:val="-2"/>
          <w:sz w:val="24"/>
          <w:szCs w:val="24"/>
        </w:rPr>
        <w:t xml:space="preserve">1.   </w:t>
      </w:r>
      <w:r>
        <w:rPr>
          <w:rFonts w:eastAsia="Times New Roman"/>
          <w:spacing w:val="-2"/>
          <w:sz w:val="24"/>
          <w:szCs w:val="24"/>
        </w:rPr>
        <w:t>Копия протокола №3 с приложением 5 листов.</w:t>
      </w:r>
    </w:p>
    <w:p w:rsidR="00000000" w:rsidRDefault="00273659">
      <w:pPr>
        <w:shd w:val="clear" w:color="auto" w:fill="FFFFFF"/>
        <w:spacing w:before="571" w:after="235"/>
        <w:ind w:left="3398"/>
      </w:pPr>
      <w:r>
        <w:rPr>
          <w:rFonts w:eastAsia="Times New Roman"/>
          <w:sz w:val="2"/>
          <w:szCs w:val="2"/>
        </w:rPr>
        <w:t>■</w:t>
      </w:r>
      <w:r>
        <w:rPr>
          <w:rFonts w:eastAsia="Times New Roman"/>
          <w:sz w:val="2"/>
          <w:szCs w:val="2"/>
        </w:rPr>
        <w:t>\</w:t>
      </w:r>
    </w:p>
    <w:p w:rsidR="00000000" w:rsidRDefault="00273659">
      <w:pPr>
        <w:shd w:val="clear" w:color="auto" w:fill="FFFFFF"/>
        <w:spacing w:before="571" w:after="235"/>
        <w:ind w:left="3398"/>
        <w:sectPr w:rsidR="00000000">
          <w:type w:val="continuous"/>
          <w:pgSz w:w="11909" w:h="16834"/>
          <w:pgMar w:top="751" w:right="360" w:bottom="360" w:left="2055" w:header="720" w:footer="720" w:gutter="0"/>
          <w:cols w:space="60"/>
          <w:noEndnote/>
        </w:sectPr>
      </w:pPr>
    </w:p>
    <w:p w:rsidR="00000000" w:rsidRDefault="00273659">
      <w:pPr>
        <w:framePr w:h="912" w:hSpace="38" w:wrap="notBeside" w:vAnchor="text" w:hAnchor="margin" w:x="4340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862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73659">
      <w:pPr>
        <w:shd w:val="clear" w:color="auto" w:fill="FFFFFF"/>
        <w:spacing w:before="408"/>
      </w:pPr>
      <w:r>
        <w:rPr>
          <w:rFonts w:eastAsia="Times New Roman"/>
          <w:spacing w:val="-3"/>
          <w:sz w:val="24"/>
          <w:szCs w:val="24"/>
        </w:rPr>
        <w:lastRenderedPageBreak/>
        <w:t>С уважением директор ООО «НТВ»</w:t>
      </w:r>
    </w:p>
    <w:p w:rsidR="00000000" w:rsidRDefault="00273659">
      <w:pPr>
        <w:spacing w:before="149"/>
        <w:ind w:left="2275" w:right="38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361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659" w:rsidRDefault="00273659">
      <w:pPr>
        <w:shd w:val="clear" w:color="auto" w:fill="FFFFFF"/>
        <w:spacing w:before="413"/>
      </w:pPr>
      <w:r>
        <w:rPr>
          <w:sz w:val="24"/>
          <w:szCs w:val="24"/>
        </w:rPr>
        <w:br w:type="column"/>
      </w:r>
      <w:r>
        <w:rPr>
          <w:rFonts w:eastAsia="Times New Roman"/>
          <w:spacing w:val="-2"/>
          <w:sz w:val="24"/>
          <w:szCs w:val="24"/>
        </w:rPr>
        <w:lastRenderedPageBreak/>
        <w:t>Н.Е.Серебренников</w:t>
      </w:r>
    </w:p>
    <w:sectPr w:rsidR="00273659">
      <w:type w:val="continuous"/>
      <w:pgSz w:w="11909" w:h="16834"/>
      <w:pgMar w:top="751" w:right="1493" w:bottom="360" w:left="2405" w:header="720" w:footer="720" w:gutter="0"/>
      <w:cols w:num="2" w:space="720" w:equalWidth="0">
        <w:col w:w="3676" w:space="2323"/>
        <w:col w:w="201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979B1"/>
    <w:rsid w:val="00273659"/>
    <w:rsid w:val="00F9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2015-10-16T10:10:00Z</dcterms:created>
  <dcterms:modified xsi:type="dcterms:W3CDTF">2015-10-16T10:10:00Z</dcterms:modified>
</cp:coreProperties>
</file>