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C2" w:rsidRPr="006A7989" w:rsidRDefault="00C875C2" w:rsidP="006A7989">
      <w:pPr>
        <w:jc w:val="center"/>
        <w:rPr>
          <w:sz w:val="28"/>
          <w:szCs w:val="24"/>
        </w:rPr>
      </w:pPr>
      <w:r w:rsidRPr="006A7989">
        <w:rPr>
          <w:sz w:val="28"/>
          <w:szCs w:val="24"/>
        </w:rPr>
        <w:t>Тест для старшей группы</w:t>
      </w:r>
      <w:bookmarkStart w:id="0" w:name="_GoBack"/>
      <w:bookmarkEnd w:id="0"/>
    </w:p>
    <w:p w:rsidR="00C875C2" w:rsidRPr="006A7989" w:rsidRDefault="00C875C2" w:rsidP="000A2B31">
      <w:pPr>
        <w:pStyle w:val="a3"/>
        <w:numPr>
          <w:ilvl w:val="0"/>
          <w:numId w:val="5"/>
        </w:numPr>
        <w:rPr>
          <w:sz w:val="24"/>
          <w:szCs w:val="24"/>
        </w:rPr>
      </w:pPr>
      <w:r w:rsidRPr="006A7989">
        <w:rPr>
          <w:sz w:val="24"/>
          <w:szCs w:val="24"/>
        </w:rPr>
        <w:t>Федеральный закон «О рекламе» распространяется на политическую рекламу и предвыборную агитацию?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а) да, распространяется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б) нет, не распространяется</w:t>
      </w:r>
    </w:p>
    <w:p w:rsidR="00C875C2" w:rsidRPr="006A7989" w:rsidRDefault="00C875C2" w:rsidP="00C875C2">
      <w:pPr>
        <w:rPr>
          <w:sz w:val="24"/>
          <w:szCs w:val="24"/>
        </w:rPr>
      </w:pPr>
    </w:p>
    <w:p w:rsidR="00C875C2" w:rsidRPr="006A7989" w:rsidRDefault="00C875C2" w:rsidP="000A2B31">
      <w:pPr>
        <w:pStyle w:val="a3"/>
        <w:numPr>
          <w:ilvl w:val="0"/>
          <w:numId w:val="5"/>
        </w:numPr>
        <w:rPr>
          <w:sz w:val="24"/>
          <w:szCs w:val="24"/>
        </w:rPr>
      </w:pPr>
      <w:r w:rsidRPr="006A7989">
        <w:rPr>
          <w:sz w:val="24"/>
          <w:szCs w:val="24"/>
        </w:rPr>
        <w:t>Выберите вариант ответа, в котором во всех словах на месте пропуска пишется одна буква Н: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 xml:space="preserve">а) </w:t>
      </w:r>
      <w:proofErr w:type="spellStart"/>
      <w:r w:rsidRPr="006A7989">
        <w:rPr>
          <w:sz w:val="24"/>
          <w:szCs w:val="24"/>
        </w:rPr>
        <w:t>труже</w:t>
      </w:r>
      <w:proofErr w:type="spellEnd"/>
      <w:r w:rsidRPr="006A7989">
        <w:rPr>
          <w:sz w:val="24"/>
          <w:szCs w:val="24"/>
        </w:rPr>
        <w:t>…</w:t>
      </w:r>
      <w:proofErr w:type="spellStart"/>
      <w:r w:rsidRPr="006A7989">
        <w:rPr>
          <w:sz w:val="24"/>
          <w:szCs w:val="24"/>
        </w:rPr>
        <w:t>ик</w:t>
      </w:r>
      <w:proofErr w:type="spellEnd"/>
      <w:r w:rsidRPr="006A7989">
        <w:rPr>
          <w:sz w:val="24"/>
          <w:szCs w:val="24"/>
        </w:rPr>
        <w:t>, ю…</w:t>
      </w:r>
      <w:proofErr w:type="spellStart"/>
      <w:r w:rsidRPr="006A7989">
        <w:rPr>
          <w:sz w:val="24"/>
          <w:szCs w:val="24"/>
        </w:rPr>
        <w:t>ый</w:t>
      </w:r>
      <w:proofErr w:type="spellEnd"/>
      <w:r w:rsidRPr="006A7989">
        <w:rPr>
          <w:sz w:val="24"/>
          <w:szCs w:val="24"/>
        </w:rPr>
        <w:t xml:space="preserve"> талант, предложение </w:t>
      </w:r>
      <w:proofErr w:type="spellStart"/>
      <w:r w:rsidRPr="006A7989">
        <w:rPr>
          <w:sz w:val="24"/>
          <w:szCs w:val="24"/>
        </w:rPr>
        <w:t>сформулирова</w:t>
      </w:r>
      <w:proofErr w:type="spellEnd"/>
      <w:r w:rsidRPr="006A7989">
        <w:rPr>
          <w:sz w:val="24"/>
          <w:szCs w:val="24"/>
        </w:rPr>
        <w:t>…о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 xml:space="preserve">б) </w:t>
      </w:r>
      <w:proofErr w:type="spellStart"/>
      <w:r w:rsidRPr="006A7989">
        <w:rPr>
          <w:sz w:val="24"/>
          <w:szCs w:val="24"/>
        </w:rPr>
        <w:t>внутре</w:t>
      </w:r>
      <w:proofErr w:type="spellEnd"/>
      <w:r w:rsidRPr="006A7989">
        <w:rPr>
          <w:sz w:val="24"/>
          <w:szCs w:val="24"/>
        </w:rPr>
        <w:t>…</w:t>
      </w:r>
      <w:proofErr w:type="spellStart"/>
      <w:r w:rsidRPr="006A7989">
        <w:rPr>
          <w:sz w:val="24"/>
          <w:szCs w:val="24"/>
        </w:rPr>
        <w:t>ий</w:t>
      </w:r>
      <w:proofErr w:type="spellEnd"/>
      <w:r w:rsidRPr="006A7989">
        <w:rPr>
          <w:sz w:val="24"/>
          <w:szCs w:val="24"/>
        </w:rPr>
        <w:t xml:space="preserve"> аудит, </w:t>
      </w:r>
      <w:proofErr w:type="spellStart"/>
      <w:r w:rsidRPr="006A7989">
        <w:rPr>
          <w:sz w:val="24"/>
          <w:szCs w:val="24"/>
        </w:rPr>
        <w:t>избра</w:t>
      </w:r>
      <w:proofErr w:type="spellEnd"/>
      <w:r w:rsidRPr="006A7989">
        <w:rPr>
          <w:sz w:val="24"/>
          <w:szCs w:val="24"/>
        </w:rPr>
        <w:t>…</w:t>
      </w:r>
      <w:proofErr w:type="spellStart"/>
      <w:r w:rsidRPr="006A7989">
        <w:rPr>
          <w:sz w:val="24"/>
          <w:szCs w:val="24"/>
        </w:rPr>
        <w:t>ик</w:t>
      </w:r>
      <w:proofErr w:type="spellEnd"/>
      <w:r w:rsidRPr="006A7989">
        <w:rPr>
          <w:sz w:val="24"/>
          <w:szCs w:val="24"/>
        </w:rPr>
        <w:t xml:space="preserve">, </w:t>
      </w:r>
      <w:proofErr w:type="spellStart"/>
      <w:r w:rsidRPr="006A7989">
        <w:rPr>
          <w:sz w:val="24"/>
          <w:szCs w:val="24"/>
        </w:rPr>
        <w:t>мотивирова</w:t>
      </w:r>
      <w:proofErr w:type="spellEnd"/>
      <w:r w:rsidRPr="006A7989">
        <w:rPr>
          <w:sz w:val="24"/>
          <w:szCs w:val="24"/>
        </w:rPr>
        <w:t>…</w:t>
      </w:r>
      <w:proofErr w:type="spellStart"/>
      <w:r w:rsidRPr="006A7989">
        <w:rPr>
          <w:sz w:val="24"/>
          <w:szCs w:val="24"/>
        </w:rPr>
        <w:t>ый</w:t>
      </w:r>
      <w:proofErr w:type="spellEnd"/>
      <w:r w:rsidRPr="006A7989">
        <w:rPr>
          <w:sz w:val="24"/>
          <w:szCs w:val="24"/>
        </w:rPr>
        <w:t xml:space="preserve"> отказ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 xml:space="preserve">в) </w:t>
      </w:r>
      <w:proofErr w:type="spellStart"/>
      <w:r w:rsidRPr="006A7989">
        <w:rPr>
          <w:sz w:val="24"/>
          <w:szCs w:val="24"/>
        </w:rPr>
        <w:t>обяза</w:t>
      </w:r>
      <w:proofErr w:type="spellEnd"/>
      <w:r w:rsidRPr="006A7989">
        <w:rPr>
          <w:sz w:val="24"/>
          <w:szCs w:val="24"/>
        </w:rPr>
        <w:t xml:space="preserve">…ость, </w:t>
      </w:r>
      <w:proofErr w:type="spellStart"/>
      <w:r w:rsidRPr="006A7989">
        <w:rPr>
          <w:sz w:val="24"/>
          <w:szCs w:val="24"/>
        </w:rPr>
        <w:t>нефтя</w:t>
      </w:r>
      <w:proofErr w:type="spellEnd"/>
      <w:r w:rsidRPr="006A7989">
        <w:rPr>
          <w:sz w:val="24"/>
          <w:szCs w:val="24"/>
        </w:rPr>
        <w:t>…</w:t>
      </w:r>
      <w:proofErr w:type="spellStart"/>
      <w:r w:rsidRPr="006A7989">
        <w:rPr>
          <w:sz w:val="24"/>
          <w:szCs w:val="24"/>
        </w:rPr>
        <w:t>ые</w:t>
      </w:r>
      <w:proofErr w:type="spellEnd"/>
      <w:r w:rsidRPr="006A7989">
        <w:rPr>
          <w:sz w:val="24"/>
          <w:szCs w:val="24"/>
        </w:rPr>
        <w:t xml:space="preserve"> разработки, методы </w:t>
      </w:r>
      <w:proofErr w:type="spellStart"/>
      <w:r w:rsidRPr="006A7989">
        <w:rPr>
          <w:sz w:val="24"/>
          <w:szCs w:val="24"/>
        </w:rPr>
        <w:t>традицио</w:t>
      </w:r>
      <w:proofErr w:type="spellEnd"/>
      <w:r w:rsidRPr="006A7989">
        <w:rPr>
          <w:sz w:val="24"/>
          <w:szCs w:val="24"/>
        </w:rPr>
        <w:t>…ы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г) неделями не чище…</w:t>
      </w:r>
      <w:proofErr w:type="spellStart"/>
      <w:r w:rsidRPr="006A7989">
        <w:rPr>
          <w:sz w:val="24"/>
          <w:szCs w:val="24"/>
        </w:rPr>
        <w:t>ые</w:t>
      </w:r>
      <w:proofErr w:type="spellEnd"/>
      <w:r w:rsidRPr="006A7989">
        <w:rPr>
          <w:sz w:val="24"/>
          <w:szCs w:val="24"/>
        </w:rPr>
        <w:t xml:space="preserve"> от снега улицы, </w:t>
      </w:r>
      <w:proofErr w:type="spellStart"/>
      <w:r w:rsidRPr="006A7989">
        <w:rPr>
          <w:sz w:val="24"/>
          <w:szCs w:val="24"/>
        </w:rPr>
        <w:t>графле</w:t>
      </w:r>
      <w:proofErr w:type="spellEnd"/>
      <w:r w:rsidRPr="006A7989">
        <w:rPr>
          <w:sz w:val="24"/>
          <w:szCs w:val="24"/>
        </w:rPr>
        <w:t>…</w:t>
      </w:r>
      <w:proofErr w:type="spellStart"/>
      <w:r w:rsidRPr="006A7989">
        <w:rPr>
          <w:sz w:val="24"/>
          <w:szCs w:val="24"/>
        </w:rPr>
        <w:t>ая</w:t>
      </w:r>
      <w:proofErr w:type="spellEnd"/>
      <w:r w:rsidRPr="006A7989">
        <w:rPr>
          <w:sz w:val="24"/>
          <w:szCs w:val="24"/>
        </w:rPr>
        <w:t xml:space="preserve"> поверхность, </w:t>
      </w:r>
      <w:proofErr w:type="spellStart"/>
      <w:r w:rsidRPr="006A7989">
        <w:rPr>
          <w:sz w:val="24"/>
          <w:szCs w:val="24"/>
        </w:rPr>
        <w:t>подзако</w:t>
      </w:r>
      <w:proofErr w:type="spellEnd"/>
      <w:r w:rsidRPr="006A7989">
        <w:rPr>
          <w:sz w:val="24"/>
          <w:szCs w:val="24"/>
        </w:rPr>
        <w:t>…</w:t>
      </w:r>
      <w:proofErr w:type="spellStart"/>
      <w:r w:rsidRPr="006A7989">
        <w:rPr>
          <w:sz w:val="24"/>
          <w:szCs w:val="24"/>
        </w:rPr>
        <w:t>ый</w:t>
      </w:r>
      <w:proofErr w:type="spellEnd"/>
      <w:r w:rsidRPr="006A7989">
        <w:rPr>
          <w:sz w:val="24"/>
          <w:szCs w:val="24"/>
        </w:rPr>
        <w:t xml:space="preserve"> акт</w:t>
      </w:r>
    </w:p>
    <w:p w:rsidR="00C875C2" w:rsidRPr="006A7989" w:rsidRDefault="00C875C2" w:rsidP="00C875C2">
      <w:pPr>
        <w:rPr>
          <w:sz w:val="24"/>
          <w:szCs w:val="24"/>
        </w:rPr>
      </w:pPr>
    </w:p>
    <w:p w:rsidR="00C875C2" w:rsidRPr="006A7989" w:rsidRDefault="00C875C2" w:rsidP="000A2B31">
      <w:pPr>
        <w:pStyle w:val="a3"/>
        <w:numPr>
          <w:ilvl w:val="0"/>
          <w:numId w:val="5"/>
        </w:numPr>
        <w:rPr>
          <w:sz w:val="24"/>
          <w:szCs w:val="24"/>
        </w:rPr>
      </w:pPr>
      <w:r w:rsidRPr="006A7989">
        <w:rPr>
          <w:sz w:val="24"/>
          <w:szCs w:val="24"/>
        </w:rPr>
        <w:t>Основными функциями Федеральной антимонопольной службы являются:</w:t>
      </w:r>
      <w:r w:rsidRPr="006A7989">
        <w:rPr>
          <w:sz w:val="24"/>
          <w:szCs w:val="24"/>
        </w:rPr>
        <w:tab/>
      </w:r>
      <w:r w:rsidRPr="006A7989">
        <w:rPr>
          <w:sz w:val="24"/>
          <w:szCs w:val="24"/>
        </w:rPr>
        <w:tab/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 xml:space="preserve">а) </w:t>
      </w:r>
      <w:proofErr w:type="gramStart"/>
      <w:r w:rsidRPr="006A7989">
        <w:rPr>
          <w:sz w:val="24"/>
          <w:szCs w:val="24"/>
        </w:rPr>
        <w:t>контроль за</w:t>
      </w:r>
      <w:proofErr w:type="gramEnd"/>
      <w:r w:rsidRPr="006A7989">
        <w:rPr>
          <w:sz w:val="24"/>
          <w:szCs w:val="24"/>
        </w:rPr>
        <w:t xml:space="preserve"> соблюдением антимонопольного законодательства, в том числе в сфере электроэнергетики, использования земли, недр, водных и других природных ресурсов;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б) контроль в сфере закупок товаров, работ, услуг для обеспечения государственных и муниципальных нужд;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в) контроль в сфере закупок товаров, работ, услуг отдельными видами юридических лиц;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 xml:space="preserve">г) надзор и </w:t>
      </w:r>
      <w:proofErr w:type="gramStart"/>
      <w:r w:rsidRPr="006A7989">
        <w:rPr>
          <w:sz w:val="24"/>
          <w:szCs w:val="24"/>
        </w:rPr>
        <w:t>контроль за</w:t>
      </w:r>
      <w:proofErr w:type="gramEnd"/>
      <w:r w:rsidRPr="006A7989">
        <w:rPr>
          <w:sz w:val="24"/>
          <w:szCs w:val="24"/>
        </w:rPr>
        <w:t xml:space="preserve"> соблюдением законодательства о рекламе;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 xml:space="preserve">д) </w:t>
      </w:r>
      <w:proofErr w:type="gramStart"/>
      <w:r w:rsidRPr="006A7989">
        <w:rPr>
          <w:sz w:val="24"/>
          <w:szCs w:val="24"/>
        </w:rPr>
        <w:t>контроль за</w:t>
      </w:r>
      <w:proofErr w:type="gramEnd"/>
      <w:r w:rsidRPr="006A7989">
        <w:rPr>
          <w:sz w:val="24"/>
          <w:szCs w:val="24"/>
        </w:rPr>
        <w:t xml:space="preserve"> осуществлением иностранных инвестиций в хозяйственные общества, имеющие стратегическое значение для обеспечения обороны страны и безопасности государства;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 xml:space="preserve">е) </w:t>
      </w:r>
      <w:proofErr w:type="gramStart"/>
      <w:r w:rsidRPr="006A7989">
        <w:rPr>
          <w:sz w:val="24"/>
          <w:szCs w:val="24"/>
        </w:rPr>
        <w:t>контроль за</w:t>
      </w:r>
      <w:proofErr w:type="gramEnd"/>
      <w:r w:rsidRPr="006A7989">
        <w:rPr>
          <w:sz w:val="24"/>
          <w:szCs w:val="24"/>
        </w:rPr>
        <w:t xml:space="preserve"> соблюдением законодательства в сфере государственного оборонного заказа;</w:t>
      </w:r>
    </w:p>
    <w:p w:rsidR="00C875C2" w:rsidRPr="006A7989" w:rsidRDefault="00C875C2" w:rsidP="00C875C2">
      <w:pPr>
        <w:rPr>
          <w:sz w:val="24"/>
          <w:szCs w:val="24"/>
        </w:rPr>
      </w:pPr>
      <w:proofErr w:type="gramStart"/>
      <w:r w:rsidRPr="006A7989">
        <w:rPr>
          <w:sz w:val="24"/>
          <w:szCs w:val="24"/>
        </w:rPr>
        <w:t>ж) определение (установление) цен (тарифов) и осуществление контроля по вопросам, связанным с определением (установлением) и применением цен (тарифов);</w:t>
      </w:r>
      <w:proofErr w:type="gramEnd"/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з) все вышеперечисленное.</w:t>
      </w:r>
    </w:p>
    <w:p w:rsidR="00292CB3" w:rsidRPr="006A7989" w:rsidRDefault="00292CB3" w:rsidP="00C875C2">
      <w:pPr>
        <w:rPr>
          <w:sz w:val="24"/>
          <w:szCs w:val="24"/>
        </w:rPr>
      </w:pPr>
    </w:p>
    <w:p w:rsidR="00C875C2" w:rsidRPr="006A7989" w:rsidRDefault="00C875C2" w:rsidP="000A2B31">
      <w:pPr>
        <w:pStyle w:val="a3"/>
        <w:numPr>
          <w:ilvl w:val="0"/>
          <w:numId w:val="5"/>
        </w:numPr>
        <w:rPr>
          <w:sz w:val="24"/>
          <w:szCs w:val="24"/>
        </w:rPr>
      </w:pPr>
      <w:r w:rsidRPr="006A7989">
        <w:rPr>
          <w:sz w:val="24"/>
          <w:szCs w:val="24"/>
        </w:rPr>
        <w:lastRenderedPageBreak/>
        <w:t>Каким полномочным органом власти утверждаются размер платы за технологическое присоединение и (или) стандартизированные тарифные ставки, определяющие ее величину?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а) органами исполнительной власти субъектов Российской Федерации в области государственного регулирования тарифов.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б) органами исполнительной власти субъектов Российской Федерации в области ценообразования и сметного регулирования тарифов.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в) территориальными органами Федеральной антимонопольной службы.</w:t>
      </w:r>
    </w:p>
    <w:p w:rsidR="00292CB3" w:rsidRPr="006A7989" w:rsidRDefault="00292CB3" w:rsidP="00C875C2">
      <w:pPr>
        <w:rPr>
          <w:sz w:val="24"/>
          <w:szCs w:val="24"/>
        </w:rPr>
      </w:pPr>
    </w:p>
    <w:p w:rsidR="00C875C2" w:rsidRPr="006A7989" w:rsidRDefault="00C875C2" w:rsidP="000A2B31">
      <w:pPr>
        <w:pStyle w:val="a3"/>
        <w:numPr>
          <w:ilvl w:val="0"/>
          <w:numId w:val="5"/>
        </w:numPr>
        <w:rPr>
          <w:sz w:val="24"/>
          <w:szCs w:val="24"/>
        </w:rPr>
      </w:pPr>
      <w:r w:rsidRPr="006A7989">
        <w:rPr>
          <w:sz w:val="24"/>
          <w:szCs w:val="24"/>
        </w:rPr>
        <w:t xml:space="preserve">Государственная власть в Российской Федерации осуществляется на основе разделения </w:t>
      </w:r>
      <w:proofErr w:type="gramStart"/>
      <w:r w:rsidRPr="006A7989">
        <w:rPr>
          <w:sz w:val="24"/>
          <w:szCs w:val="24"/>
        </w:rPr>
        <w:t>на</w:t>
      </w:r>
      <w:proofErr w:type="gramEnd"/>
      <w:r w:rsidRPr="006A7989">
        <w:rPr>
          <w:sz w:val="24"/>
          <w:szCs w:val="24"/>
        </w:rPr>
        <w:t>?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а) избирательную, правоохранительную, судебную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б) законодательную, исполнительную, судебную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в) исполнительную, судебную, правоприменительную</w:t>
      </w:r>
    </w:p>
    <w:p w:rsidR="00292CB3" w:rsidRPr="006A7989" w:rsidRDefault="00292CB3" w:rsidP="00C875C2">
      <w:pPr>
        <w:rPr>
          <w:sz w:val="24"/>
          <w:szCs w:val="24"/>
        </w:rPr>
      </w:pPr>
    </w:p>
    <w:p w:rsidR="00C875C2" w:rsidRPr="006A7989" w:rsidRDefault="00C875C2" w:rsidP="000A2B31">
      <w:pPr>
        <w:pStyle w:val="a3"/>
        <w:numPr>
          <w:ilvl w:val="0"/>
          <w:numId w:val="5"/>
        </w:numPr>
        <w:rPr>
          <w:sz w:val="24"/>
          <w:szCs w:val="24"/>
        </w:rPr>
      </w:pPr>
      <w:r w:rsidRPr="006A7989">
        <w:rPr>
          <w:sz w:val="24"/>
          <w:szCs w:val="24"/>
        </w:rPr>
        <w:t>В какие сроки гражданский служащий ФАС России представляет представителю нанимателя сведения о доходах, расходах, об имуществе и обязательствах имущественного характера?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а) ежегодно не позднее 30 апреля года, следующего за отчетным годом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б) ежегодно не позднее 1 марта года, следующего за отчетным годом</w:t>
      </w:r>
    </w:p>
    <w:p w:rsidR="00292CB3" w:rsidRPr="006A7989" w:rsidRDefault="00292CB3" w:rsidP="00C875C2">
      <w:pPr>
        <w:rPr>
          <w:sz w:val="24"/>
          <w:szCs w:val="24"/>
        </w:rPr>
      </w:pPr>
    </w:p>
    <w:p w:rsidR="00C875C2" w:rsidRPr="006A7989" w:rsidRDefault="00C875C2" w:rsidP="000A2B31">
      <w:pPr>
        <w:pStyle w:val="a3"/>
        <w:numPr>
          <w:ilvl w:val="0"/>
          <w:numId w:val="5"/>
        </w:numPr>
        <w:rPr>
          <w:sz w:val="24"/>
          <w:szCs w:val="24"/>
        </w:rPr>
      </w:pPr>
      <w:r w:rsidRPr="006A7989">
        <w:rPr>
          <w:sz w:val="24"/>
          <w:szCs w:val="24"/>
        </w:rPr>
        <w:t>Кто может быть участником закупки?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а) участником закупки может быть любое юридическое лицо, за исключением офшорной компании, или любое физическое лицо, в том числе зарегистрированное в качестве индивидуального предпринимателя.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б) участником закупки может быть любое юридическое лицо</w:t>
      </w:r>
    </w:p>
    <w:p w:rsidR="00292CB3" w:rsidRPr="006A7989" w:rsidRDefault="00292CB3" w:rsidP="00C875C2">
      <w:pPr>
        <w:rPr>
          <w:sz w:val="24"/>
          <w:szCs w:val="24"/>
        </w:rPr>
      </w:pPr>
    </w:p>
    <w:p w:rsidR="00C875C2" w:rsidRPr="006A7989" w:rsidRDefault="00C875C2" w:rsidP="000A2B31">
      <w:pPr>
        <w:pStyle w:val="a3"/>
        <w:numPr>
          <w:ilvl w:val="0"/>
          <w:numId w:val="5"/>
        </w:numPr>
        <w:rPr>
          <w:sz w:val="24"/>
          <w:szCs w:val="24"/>
        </w:rPr>
      </w:pPr>
      <w:r w:rsidRPr="006A7989">
        <w:rPr>
          <w:sz w:val="24"/>
          <w:szCs w:val="24"/>
        </w:rPr>
        <w:t>Что из перечисленного не относится к рекламе?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а) информация юридических лиц, связанная с осуществлением предпринимательской деятельности.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lastRenderedPageBreak/>
        <w:t>б) обзоры внутренних и внешних рынков, результаты научных исследований, не имеющие в качестве основной цели продвижение товара на рынке.</w:t>
      </w:r>
    </w:p>
    <w:p w:rsidR="00292CB3" w:rsidRPr="006A7989" w:rsidRDefault="00292CB3" w:rsidP="00C875C2">
      <w:pPr>
        <w:rPr>
          <w:sz w:val="24"/>
          <w:szCs w:val="24"/>
        </w:rPr>
      </w:pPr>
    </w:p>
    <w:p w:rsidR="00C875C2" w:rsidRPr="006A7989" w:rsidRDefault="00C875C2" w:rsidP="000A2B31">
      <w:pPr>
        <w:pStyle w:val="a3"/>
        <w:numPr>
          <w:ilvl w:val="0"/>
          <w:numId w:val="5"/>
        </w:numPr>
        <w:rPr>
          <w:sz w:val="24"/>
          <w:szCs w:val="24"/>
        </w:rPr>
      </w:pPr>
      <w:r w:rsidRPr="006A7989">
        <w:rPr>
          <w:sz w:val="24"/>
          <w:szCs w:val="24"/>
        </w:rPr>
        <w:t>Выберите вариант ответа, в котором во всех случаях на месте пропуска пишется буква</w:t>
      </w:r>
      <w:proofErr w:type="gramStart"/>
      <w:r w:rsidRPr="006A7989">
        <w:rPr>
          <w:sz w:val="24"/>
          <w:szCs w:val="24"/>
        </w:rPr>
        <w:t xml:space="preserve"> А</w:t>
      </w:r>
      <w:proofErr w:type="gramEnd"/>
      <w:r w:rsidRPr="006A7989">
        <w:rPr>
          <w:sz w:val="24"/>
          <w:szCs w:val="24"/>
        </w:rPr>
        <w:t>: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 xml:space="preserve">а) </w:t>
      </w:r>
      <w:proofErr w:type="spellStart"/>
      <w:r w:rsidRPr="006A7989">
        <w:rPr>
          <w:sz w:val="24"/>
          <w:szCs w:val="24"/>
        </w:rPr>
        <w:t>демокр</w:t>
      </w:r>
      <w:proofErr w:type="spellEnd"/>
      <w:r w:rsidRPr="006A7989">
        <w:rPr>
          <w:sz w:val="24"/>
          <w:szCs w:val="24"/>
        </w:rPr>
        <w:t>…</w:t>
      </w:r>
      <w:proofErr w:type="spellStart"/>
      <w:r w:rsidRPr="006A7989">
        <w:rPr>
          <w:sz w:val="24"/>
          <w:szCs w:val="24"/>
        </w:rPr>
        <w:t>тический</w:t>
      </w:r>
      <w:proofErr w:type="spellEnd"/>
      <w:r w:rsidRPr="006A7989">
        <w:rPr>
          <w:sz w:val="24"/>
          <w:szCs w:val="24"/>
        </w:rPr>
        <w:t xml:space="preserve">, </w:t>
      </w:r>
      <w:proofErr w:type="spellStart"/>
      <w:proofErr w:type="gramStart"/>
      <w:r w:rsidRPr="006A7989">
        <w:rPr>
          <w:sz w:val="24"/>
          <w:szCs w:val="24"/>
        </w:rPr>
        <w:t>сост</w:t>
      </w:r>
      <w:proofErr w:type="spellEnd"/>
      <w:proofErr w:type="gramEnd"/>
      <w:r w:rsidRPr="006A7989">
        <w:rPr>
          <w:sz w:val="24"/>
          <w:szCs w:val="24"/>
        </w:rPr>
        <w:t>…</w:t>
      </w:r>
      <w:proofErr w:type="spellStart"/>
      <w:r w:rsidRPr="006A7989">
        <w:rPr>
          <w:sz w:val="24"/>
          <w:szCs w:val="24"/>
        </w:rPr>
        <w:t>влять</w:t>
      </w:r>
      <w:proofErr w:type="spellEnd"/>
      <w:r w:rsidRPr="006A7989">
        <w:rPr>
          <w:sz w:val="24"/>
          <w:szCs w:val="24"/>
        </w:rPr>
        <w:t>, антик…</w:t>
      </w:r>
      <w:proofErr w:type="spellStart"/>
      <w:r w:rsidRPr="006A7989">
        <w:rPr>
          <w:sz w:val="24"/>
          <w:szCs w:val="24"/>
        </w:rPr>
        <w:t>ррупционный</w:t>
      </w:r>
      <w:proofErr w:type="spellEnd"/>
      <w:r w:rsidRPr="006A7989">
        <w:rPr>
          <w:sz w:val="24"/>
          <w:szCs w:val="24"/>
        </w:rPr>
        <w:t>, ср…</w:t>
      </w:r>
      <w:proofErr w:type="spellStart"/>
      <w:r w:rsidRPr="006A7989">
        <w:rPr>
          <w:sz w:val="24"/>
          <w:szCs w:val="24"/>
        </w:rPr>
        <w:t>внение</w:t>
      </w:r>
      <w:proofErr w:type="spellEnd"/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 xml:space="preserve">б) </w:t>
      </w:r>
      <w:proofErr w:type="spellStart"/>
      <w:r w:rsidRPr="006A7989">
        <w:rPr>
          <w:sz w:val="24"/>
          <w:szCs w:val="24"/>
        </w:rPr>
        <w:t>возгл</w:t>
      </w:r>
      <w:proofErr w:type="spellEnd"/>
      <w:r w:rsidRPr="006A7989">
        <w:rPr>
          <w:sz w:val="24"/>
          <w:szCs w:val="24"/>
        </w:rPr>
        <w:t>…</w:t>
      </w:r>
      <w:proofErr w:type="spellStart"/>
      <w:r w:rsidRPr="006A7989">
        <w:rPr>
          <w:sz w:val="24"/>
          <w:szCs w:val="24"/>
        </w:rPr>
        <w:t>влять</w:t>
      </w:r>
      <w:proofErr w:type="spellEnd"/>
      <w:r w:rsidRPr="006A7989">
        <w:rPr>
          <w:sz w:val="24"/>
          <w:szCs w:val="24"/>
        </w:rPr>
        <w:t>, л…</w:t>
      </w:r>
      <w:proofErr w:type="spellStart"/>
      <w:r w:rsidRPr="006A7989">
        <w:rPr>
          <w:sz w:val="24"/>
          <w:szCs w:val="24"/>
        </w:rPr>
        <w:t>коничный</w:t>
      </w:r>
      <w:proofErr w:type="spellEnd"/>
      <w:r w:rsidRPr="006A7989">
        <w:rPr>
          <w:sz w:val="24"/>
          <w:szCs w:val="24"/>
        </w:rPr>
        <w:t xml:space="preserve">, </w:t>
      </w:r>
      <w:proofErr w:type="spellStart"/>
      <w:r w:rsidRPr="006A7989">
        <w:rPr>
          <w:sz w:val="24"/>
          <w:szCs w:val="24"/>
        </w:rPr>
        <w:t>отр</w:t>
      </w:r>
      <w:proofErr w:type="spellEnd"/>
      <w:proofErr w:type="gramStart"/>
      <w:r w:rsidRPr="006A7989">
        <w:rPr>
          <w:sz w:val="24"/>
          <w:szCs w:val="24"/>
        </w:rPr>
        <w:t>….</w:t>
      </w:r>
      <w:proofErr w:type="spellStart"/>
      <w:proofErr w:type="gramEnd"/>
      <w:r w:rsidRPr="006A7989">
        <w:rPr>
          <w:sz w:val="24"/>
          <w:szCs w:val="24"/>
        </w:rPr>
        <w:t>слевой</w:t>
      </w:r>
      <w:proofErr w:type="spellEnd"/>
      <w:r w:rsidRPr="006A7989">
        <w:rPr>
          <w:sz w:val="24"/>
          <w:szCs w:val="24"/>
        </w:rPr>
        <w:t xml:space="preserve">, </w:t>
      </w:r>
      <w:proofErr w:type="spellStart"/>
      <w:r w:rsidRPr="006A7989">
        <w:rPr>
          <w:sz w:val="24"/>
          <w:szCs w:val="24"/>
        </w:rPr>
        <w:t>тр</w:t>
      </w:r>
      <w:proofErr w:type="spellEnd"/>
      <w:r w:rsidRPr="006A7989">
        <w:rPr>
          <w:sz w:val="24"/>
          <w:szCs w:val="24"/>
        </w:rPr>
        <w:t>….</w:t>
      </w:r>
      <w:proofErr w:type="spellStart"/>
      <w:r w:rsidRPr="006A7989">
        <w:rPr>
          <w:sz w:val="24"/>
          <w:szCs w:val="24"/>
        </w:rPr>
        <w:t>ектория</w:t>
      </w:r>
      <w:proofErr w:type="spellEnd"/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 xml:space="preserve">в) </w:t>
      </w:r>
      <w:proofErr w:type="spellStart"/>
      <w:r w:rsidRPr="006A7989">
        <w:rPr>
          <w:sz w:val="24"/>
          <w:szCs w:val="24"/>
        </w:rPr>
        <w:t>выр</w:t>
      </w:r>
      <w:proofErr w:type="spellEnd"/>
      <w:r w:rsidRPr="006A7989">
        <w:rPr>
          <w:sz w:val="24"/>
          <w:szCs w:val="24"/>
        </w:rPr>
        <w:t xml:space="preserve">…щенный, </w:t>
      </w:r>
      <w:proofErr w:type="spellStart"/>
      <w:proofErr w:type="gramStart"/>
      <w:r w:rsidRPr="006A7989">
        <w:rPr>
          <w:sz w:val="24"/>
          <w:szCs w:val="24"/>
        </w:rPr>
        <w:t>пров</w:t>
      </w:r>
      <w:proofErr w:type="spellEnd"/>
      <w:proofErr w:type="gramEnd"/>
      <w:r w:rsidRPr="006A7989">
        <w:rPr>
          <w:sz w:val="24"/>
          <w:szCs w:val="24"/>
        </w:rPr>
        <w:t>…</w:t>
      </w:r>
      <w:proofErr w:type="spellStart"/>
      <w:r w:rsidRPr="006A7989">
        <w:rPr>
          <w:sz w:val="24"/>
          <w:szCs w:val="24"/>
        </w:rPr>
        <w:t>кационный</w:t>
      </w:r>
      <w:proofErr w:type="spellEnd"/>
      <w:r w:rsidRPr="006A7989">
        <w:rPr>
          <w:sz w:val="24"/>
          <w:szCs w:val="24"/>
        </w:rPr>
        <w:t xml:space="preserve">, </w:t>
      </w:r>
      <w:proofErr w:type="spellStart"/>
      <w:r w:rsidRPr="006A7989">
        <w:rPr>
          <w:sz w:val="24"/>
          <w:szCs w:val="24"/>
        </w:rPr>
        <w:t>напр</w:t>
      </w:r>
      <w:proofErr w:type="spellEnd"/>
      <w:r w:rsidRPr="006A7989">
        <w:rPr>
          <w:sz w:val="24"/>
          <w:szCs w:val="24"/>
        </w:rPr>
        <w:t>…</w:t>
      </w:r>
      <w:proofErr w:type="spellStart"/>
      <w:r w:rsidRPr="006A7989">
        <w:rPr>
          <w:sz w:val="24"/>
          <w:szCs w:val="24"/>
        </w:rPr>
        <w:t>вление</w:t>
      </w:r>
      <w:proofErr w:type="spellEnd"/>
      <w:r w:rsidRPr="006A7989">
        <w:rPr>
          <w:sz w:val="24"/>
          <w:szCs w:val="24"/>
        </w:rPr>
        <w:t>, перс…нал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 xml:space="preserve">г) </w:t>
      </w:r>
      <w:proofErr w:type="spellStart"/>
      <w:r w:rsidRPr="006A7989">
        <w:rPr>
          <w:sz w:val="24"/>
          <w:szCs w:val="24"/>
        </w:rPr>
        <w:t>предпол</w:t>
      </w:r>
      <w:proofErr w:type="spellEnd"/>
      <w:proofErr w:type="gramStart"/>
      <w:r w:rsidRPr="006A7989">
        <w:rPr>
          <w:sz w:val="24"/>
          <w:szCs w:val="24"/>
        </w:rPr>
        <w:t>….</w:t>
      </w:r>
      <w:proofErr w:type="gramEnd"/>
      <w:r w:rsidRPr="006A7989">
        <w:rPr>
          <w:sz w:val="24"/>
          <w:szCs w:val="24"/>
        </w:rPr>
        <w:t xml:space="preserve">гать, </w:t>
      </w:r>
      <w:proofErr w:type="spellStart"/>
      <w:r w:rsidRPr="006A7989">
        <w:rPr>
          <w:sz w:val="24"/>
          <w:szCs w:val="24"/>
        </w:rPr>
        <w:t>вопл</w:t>
      </w:r>
      <w:proofErr w:type="spellEnd"/>
      <w:r w:rsidRPr="006A7989">
        <w:rPr>
          <w:sz w:val="24"/>
          <w:szCs w:val="24"/>
        </w:rPr>
        <w:t>…</w:t>
      </w:r>
      <w:proofErr w:type="spellStart"/>
      <w:r w:rsidRPr="006A7989">
        <w:rPr>
          <w:sz w:val="24"/>
          <w:szCs w:val="24"/>
        </w:rPr>
        <w:t>тить</w:t>
      </w:r>
      <w:proofErr w:type="spellEnd"/>
      <w:r w:rsidRPr="006A7989">
        <w:rPr>
          <w:sz w:val="24"/>
          <w:szCs w:val="24"/>
        </w:rPr>
        <w:t>, пар…</w:t>
      </w:r>
      <w:proofErr w:type="spellStart"/>
      <w:r w:rsidRPr="006A7989">
        <w:rPr>
          <w:sz w:val="24"/>
          <w:szCs w:val="24"/>
        </w:rPr>
        <w:t>доксальный</w:t>
      </w:r>
      <w:proofErr w:type="spellEnd"/>
      <w:r w:rsidRPr="006A7989">
        <w:rPr>
          <w:sz w:val="24"/>
          <w:szCs w:val="24"/>
        </w:rPr>
        <w:t>, неук…</w:t>
      </w:r>
      <w:proofErr w:type="spellStart"/>
      <w:r w:rsidRPr="006A7989">
        <w:rPr>
          <w:sz w:val="24"/>
          <w:szCs w:val="24"/>
        </w:rPr>
        <w:t>снительный</w:t>
      </w:r>
      <w:proofErr w:type="spellEnd"/>
    </w:p>
    <w:p w:rsidR="00292CB3" w:rsidRPr="006A7989" w:rsidRDefault="00292CB3" w:rsidP="00C875C2">
      <w:pPr>
        <w:rPr>
          <w:sz w:val="24"/>
          <w:szCs w:val="24"/>
        </w:rPr>
      </w:pPr>
    </w:p>
    <w:p w:rsidR="00C875C2" w:rsidRPr="006A7989" w:rsidRDefault="00C875C2" w:rsidP="000A2B31">
      <w:pPr>
        <w:pStyle w:val="a3"/>
        <w:numPr>
          <w:ilvl w:val="0"/>
          <w:numId w:val="5"/>
        </w:numPr>
        <w:rPr>
          <w:sz w:val="24"/>
          <w:szCs w:val="24"/>
        </w:rPr>
      </w:pPr>
      <w:r w:rsidRPr="006A7989">
        <w:rPr>
          <w:sz w:val="24"/>
          <w:szCs w:val="24"/>
        </w:rPr>
        <w:t>Предельный возраст пребывания на гражданской службе?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а) 60 лет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б</w:t>
      </w:r>
      <w:r w:rsidRPr="006A7989">
        <w:rPr>
          <w:sz w:val="24"/>
          <w:szCs w:val="24"/>
          <w:lang w:val="en-US"/>
        </w:rPr>
        <w:t xml:space="preserve">) 65 </w:t>
      </w:r>
      <w:r w:rsidRPr="006A7989">
        <w:rPr>
          <w:sz w:val="24"/>
          <w:szCs w:val="24"/>
        </w:rPr>
        <w:t>лет</w:t>
      </w:r>
    </w:p>
    <w:p w:rsidR="00292CB3" w:rsidRPr="006A7989" w:rsidRDefault="00292CB3" w:rsidP="00C875C2">
      <w:pPr>
        <w:rPr>
          <w:sz w:val="24"/>
          <w:szCs w:val="24"/>
        </w:rPr>
      </w:pPr>
    </w:p>
    <w:p w:rsidR="00C875C2" w:rsidRPr="006A7989" w:rsidRDefault="00C875C2" w:rsidP="000A2B31">
      <w:pPr>
        <w:pStyle w:val="a3"/>
        <w:numPr>
          <w:ilvl w:val="0"/>
          <w:numId w:val="5"/>
        </w:numPr>
        <w:rPr>
          <w:sz w:val="24"/>
          <w:szCs w:val="24"/>
        </w:rPr>
      </w:pPr>
      <w:r w:rsidRPr="006A7989">
        <w:rPr>
          <w:sz w:val="24"/>
          <w:szCs w:val="24"/>
        </w:rPr>
        <w:t>Через сколько дней после размещения в единой информационной системе протокола рассмотрения и оценки заявок на участие в запросе котировок может быть заключен государственный или муниципальный контракт?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 xml:space="preserve">а) государственный или муниципальный контракт может быть заключен не ранее чем через десять дней после размещения в единой информационной системе протокола рассмотрения и оценки заявок на участие в запросе котировок и не позднее чем через двадцать дней </w:t>
      </w:r>
      <w:proofErr w:type="gramStart"/>
      <w:r w:rsidRPr="006A7989">
        <w:rPr>
          <w:sz w:val="24"/>
          <w:szCs w:val="24"/>
        </w:rPr>
        <w:t>с даты подписания</w:t>
      </w:r>
      <w:proofErr w:type="gramEnd"/>
      <w:r w:rsidRPr="006A7989">
        <w:rPr>
          <w:sz w:val="24"/>
          <w:szCs w:val="24"/>
        </w:rPr>
        <w:t xml:space="preserve"> указанного протокола.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 xml:space="preserve">б) государственный или муниципальный контракт может быть заключен не ранее чем через семь дней </w:t>
      </w:r>
      <w:proofErr w:type="gramStart"/>
      <w:r w:rsidRPr="006A7989">
        <w:rPr>
          <w:sz w:val="24"/>
          <w:szCs w:val="24"/>
        </w:rPr>
        <w:t>с даты размещения</w:t>
      </w:r>
      <w:proofErr w:type="gramEnd"/>
      <w:r w:rsidRPr="006A7989">
        <w:rPr>
          <w:sz w:val="24"/>
          <w:szCs w:val="24"/>
        </w:rPr>
        <w:t xml:space="preserve">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</w:t>
      </w:r>
    </w:p>
    <w:p w:rsidR="00292CB3" w:rsidRPr="006A7989" w:rsidRDefault="00292CB3" w:rsidP="00C875C2">
      <w:pPr>
        <w:rPr>
          <w:sz w:val="24"/>
          <w:szCs w:val="24"/>
        </w:rPr>
      </w:pPr>
    </w:p>
    <w:p w:rsidR="00C875C2" w:rsidRPr="006A7989" w:rsidRDefault="00C875C2" w:rsidP="000A2B31">
      <w:pPr>
        <w:pStyle w:val="a3"/>
        <w:numPr>
          <w:ilvl w:val="0"/>
          <w:numId w:val="5"/>
        </w:numPr>
        <w:rPr>
          <w:sz w:val="24"/>
          <w:szCs w:val="24"/>
        </w:rPr>
      </w:pPr>
      <w:r w:rsidRPr="006A7989">
        <w:rPr>
          <w:sz w:val="24"/>
          <w:szCs w:val="24"/>
        </w:rPr>
        <w:t>Гражданский служащий вправе?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а) выполнять любую иную оплачиваемую работу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б) выполнять с предварительным уведомлением представителя нанимателя любую иную оплачиваемую работу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в) выполнять с предварительным уведомлением представителя нанимателя иную оплачиваемую работу, если это не повлечет за собой конфликт интересов</w:t>
      </w:r>
    </w:p>
    <w:p w:rsidR="00292CB3" w:rsidRPr="006A7989" w:rsidRDefault="00292CB3" w:rsidP="00C875C2">
      <w:pPr>
        <w:rPr>
          <w:sz w:val="24"/>
          <w:szCs w:val="24"/>
        </w:rPr>
      </w:pPr>
    </w:p>
    <w:p w:rsidR="00C875C2" w:rsidRPr="006A7989" w:rsidRDefault="00C875C2" w:rsidP="000A2B31">
      <w:pPr>
        <w:pStyle w:val="a3"/>
        <w:numPr>
          <w:ilvl w:val="0"/>
          <w:numId w:val="5"/>
        </w:numPr>
        <w:rPr>
          <w:sz w:val="24"/>
          <w:szCs w:val="24"/>
        </w:rPr>
      </w:pPr>
      <w:r w:rsidRPr="006A7989">
        <w:rPr>
          <w:sz w:val="24"/>
          <w:szCs w:val="24"/>
        </w:rPr>
        <w:t>Выберите вариант ответа со слитным написанием: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а) Рекламное пространство – т</w:t>
      </w:r>
      <w:proofErr w:type="gramStart"/>
      <w:r w:rsidRPr="006A7989">
        <w:rPr>
          <w:sz w:val="24"/>
          <w:szCs w:val="24"/>
        </w:rPr>
        <w:t>о(</w:t>
      </w:r>
      <w:proofErr w:type="gramEnd"/>
      <w:r w:rsidRPr="006A7989">
        <w:rPr>
          <w:sz w:val="24"/>
          <w:szCs w:val="24"/>
        </w:rPr>
        <w:t>же) часть облика города.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б) В т</w:t>
      </w:r>
      <w:proofErr w:type="gramStart"/>
      <w:r w:rsidRPr="006A7989">
        <w:rPr>
          <w:sz w:val="24"/>
          <w:szCs w:val="24"/>
        </w:rPr>
        <w:t>о(</w:t>
      </w:r>
      <w:proofErr w:type="gramEnd"/>
      <w:r w:rsidRPr="006A7989">
        <w:rPr>
          <w:sz w:val="24"/>
          <w:szCs w:val="24"/>
        </w:rPr>
        <w:t>же) время земля под строением осталась в федеральном ведении.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в) Мы с вами в ответе з</w:t>
      </w:r>
      <w:proofErr w:type="gramStart"/>
      <w:r w:rsidRPr="006A7989">
        <w:rPr>
          <w:sz w:val="24"/>
          <w:szCs w:val="24"/>
        </w:rPr>
        <w:t>а(</w:t>
      </w:r>
      <w:proofErr w:type="gramEnd"/>
      <w:r w:rsidRPr="006A7989">
        <w:rPr>
          <w:sz w:val="24"/>
          <w:szCs w:val="24"/>
        </w:rPr>
        <w:t>то), как экономика страны будет развиваться в будущем.</w:t>
      </w:r>
    </w:p>
    <w:p w:rsidR="00292CB3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г) Точно та</w:t>
      </w:r>
      <w:proofErr w:type="gramStart"/>
      <w:r w:rsidRPr="006A7989">
        <w:rPr>
          <w:sz w:val="24"/>
          <w:szCs w:val="24"/>
        </w:rPr>
        <w:t>к(</w:t>
      </w:r>
      <w:proofErr w:type="gramEnd"/>
      <w:r w:rsidRPr="006A7989">
        <w:rPr>
          <w:sz w:val="24"/>
          <w:szCs w:val="24"/>
        </w:rPr>
        <w:t>же), в уведомительном характере, сегодня происходит смена прописки гражданина Российской Федерации.</w:t>
      </w:r>
    </w:p>
    <w:p w:rsidR="00C875C2" w:rsidRPr="006A7989" w:rsidRDefault="00C875C2" w:rsidP="000A2B31">
      <w:pPr>
        <w:pStyle w:val="a3"/>
        <w:numPr>
          <w:ilvl w:val="0"/>
          <w:numId w:val="5"/>
        </w:numPr>
        <w:rPr>
          <w:sz w:val="24"/>
          <w:szCs w:val="24"/>
        </w:rPr>
      </w:pPr>
      <w:r w:rsidRPr="006A7989">
        <w:rPr>
          <w:sz w:val="24"/>
          <w:szCs w:val="24"/>
        </w:rPr>
        <w:t xml:space="preserve">Выберите вариант ответа, в котором запятые </w:t>
      </w:r>
      <w:proofErr w:type="gramStart"/>
      <w:r w:rsidRPr="006A7989">
        <w:rPr>
          <w:sz w:val="24"/>
          <w:szCs w:val="24"/>
        </w:rPr>
        <w:t>расставлены</w:t>
      </w:r>
      <w:proofErr w:type="gramEnd"/>
      <w:r w:rsidRPr="006A7989">
        <w:rPr>
          <w:sz w:val="24"/>
          <w:szCs w:val="24"/>
        </w:rPr>
        <w:t xml:space="preserve"> верно: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 xml:space="preserve">а) Гражданский служащий, получивший поручение, направленное, по его </w:t>
      </w:r>
      <w:proofErr w:type="gramStart"/>
      <w:r w:rsidRPr="006A7989">
        <w:rPr>
          <w:sz w:val="24"/>
          <w:szCs w:val="24"/>
        </w:rPr>
        <w:t>мнению</w:t>
      </w:r>
      <w:proofErr w:type="gramEnd"/>
      <w:r w:rsidRPr="006A7989">
        <w:rPr>
          <w:sz w:val="24"/>
          <w:szCs w:val="24"/>
        </w:rPr>
        <w:t xml:space="preserve"> на совершение коррупционных действий, должен представить в письменной форме обоснование неправомерности данного поручения.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б) Гражданский служащий, получивший поручение, направленное, по его мнению, на совершение коррупционных действий, должен представить в письменной форме обоснование неправомерности данного поручения.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в) Гражданский служащий, получивший поручение, направленное, по его мнению, на совершение коррупционных действий должен представить в письменной форме обоснование неправомерности данного поручения.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 xml:space="preserve">г) Гражданский служащий, получивший поручение направленное, по его </w:t>
      </w:r>
      <w:proofErr w:type="gramStart"/>
      <w:r w:rsidRPr="006A7989">
        <w:rPr>
          <w:sz w:val="24"/>
          <w:szCs w:val="24"/>
        </w:rPr>
        <w:t>мнению</w:t>
      </w:r>
      <w:proofErr w:type="gramEnd"/>
      <w:r w:rsidRPr="006A7989">
        <w:rPr>
          <w:sz w:val="24"/>
          <w:szCs w:val="24"/>
        </w:rPr>
        <w:t xml:space="preserve"> на совершение коррупционных действий должен представить в письменной форме обоснование неправомерности данного поручения. </w:t>
      </w:r>
    </w:p>
    <w:p w:rsidR="00292CB3" w:rsidRPr="006A7989" w:rsidRDefault="00292CB3" w:rsidP="00C875C2">
      <w:pPr>
        <w:rPr>
          <w:sz w:val="24"/>
          <w:szCs w:val="24"/>
        </w:rPr>
      </w:pPr>
    </w:p>
    <w:p w:rsidR="00C875C2" w:rsidRPr="006A7989" w:rsidRDefault="00C875C2" w:rsidP="000A2B31">
      <w:pPr>
        <w:pStyle w:val="a3"/>
        <w:numPr>
          <w:ilvl w:val="0"/>
          <w:numId w:val="5"/>
        </w:numPr>
        <w:rPr>
          <w:sz w:val="24"/>
          <w:szCs w:val="24"/>
        </w:rPr>
      </w:pPr>
      <w:r w:rsidRPr="006A7989">
        <w:rPr>
          <w:sz w:val="24"/>
          <w:szCs w:val="24"/>
        </w:rPr>
        <w:t>В каком варианте ответа нет речевых ошибок?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а) У здания посольства собрались митингующие с транспарантами и микрофонами на русском и английском языках.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 xml:space="preserve">б) Докладчик, </w:t>
      </w:r>
      <w:proofErr w:type="gramStart"/>
      <w:r w:rsidRPr="006A7989">
        <w:rPr>
          <w:sz w:val="24"/>
          <w:szCs w:val="24"/>
        </w:rPr>
        <w:t>пользуясь</w:t>
      </w:r>
      <w:proofErr w:type="gramEnd"/>
      <w:r w:rsidRPr="006A7989">
        <w:rPr>
          <w:sz w:val="24"/>
          <w:szCs w:val="24"/>
        </w:rPr>
        <w:t xml:space="preserve"> случаем, призвал финансистов более экономно тратить свои расходы.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в) Лингвисты уверены, что позитивные изменения в жизни любой общности зависят от позитивного отношения к государственному языку.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г) Вот о чём ещё нужно всем нам иметь в виду: практический интерес к русскому языку возрастает во всём мире.</w:t>
      </w:r>
    </w:p>
    <w:p w:rsidR="00292CB3" w:rsidRPr="006A7989" w:rsidRDefault="00292CB3" w:rsidP="00C875C2">
      <w:pPr>
        <w:rPr>
          <w:sz w:val="24"/>
          <w:szCs w:val="24"/>
        </w:rPr>
      </w:pPr>
    </w:p>
    <w:p w:rsidR="00292CB3" w:rsidRPr="006A7989" w:rsidRDefault="00C875C2" w:rsidP="000A2B31">
      <w:pPr>
        <w:pStyle w:val="a3"/>
        <w:numPr>
          <w:ilvl w:val="0"/>
          <w:numId w:val="5"/>
        </w:numPr>
        <w:rPr>
          <w:sz w:val="24"/>
          <w:szCs w:val="24"/>
        </w:rPr>
      </w:pPr>
      <w:r w:rsidRPr="006A7989">
        <w:rPr>
          <w:sz w:val="24"/>
          <w:szCs w:val="24"/>
        </w:rPr>
        <w:t>Кто является главой государства в Российской Федерации?</w:t>
      </w:r>
    </w:p>
    <w:p w:rsidR="00292CB3" w:rsidRPr="006A7989" w:rsidRDefault="00292CB3" w:rsidP="00292CB3">
      <w:pPr>
        <w:rPr>
          <w:sz w:val="24"/>
          <w:szCs w:val="24"/>
        </w:rPr>
      </w:pPr>
      <w:r w:rsidRPr="006A7989">
        <w:rPr>
          <w:sz w:val="24"/>
          <w:szCs w:val="24"/>
        </w:rPr>
        <w:lastRenderedPageBreak/>
        <w:t>а) Президент Российской Федерации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б) Председатель Правительства Российской Федерации</w:t>
      </w:r>
    </w:p>
    <w:p w:rsidR="00292CB3" w:rsidRPr="006A7989" w:rsidRDefault="00292CB3" w:rsidP="00C875C2">
      <w:pPr>
        <w:rPr>
          <w:sz w:val="24"/>
          <w:szCs w:val="24"/>
        </w:rPr>
      </w:pPr>
    </w:p>
    <w:p w:rsidR="00C875C2" w:rsidRPr="006A7989" w:rsidRDefault="00C875C2" w:rsidP="000A2B31">
      <w:pPr>
        <w:pStyle w:val="a3"/>
        <w:numPr>
          <w:ilvl w:val="0"/>
          <w:numId w:val="5"/>
        </w:numPr>
        <w:rPr>
          <w:sz w:val="24"/>
          <w:szCs w:val="24"/>
        </w:rPr>
      </w:pPr>
      <w:r w:rsidRPr="006A7989">
        <w:rPr>
          <w:sz w:val="24"/>
          <w:szCs w:val="24"/>
        </w:rPr>
        <w:t xml:space="preserve">В каком варианте </w:t>
      </w:r>
      <w:proofErr w:type="gramStart"/>
      <w:r w:rsidRPr="006A7989">
        <w:rPr>
          <w:sz w:val="24"/>
          <w:szCs w:val="24"/>
        </w:rPr>
        <w:t>ответа</w:t>
      </w:r>
      <w:proofErr w:type="gramEnd"/>
      <w:r w:rsidRPr="006A7989">
        <w:rPr>
          <w:sz w:val="24"/>
          <w:szCs w:val="24"/>
        </w:rPr>
        <w:t xml:space="preserve"> верно употреблены прописные и строчные буквы?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а) органы государственной власти субъектов Российской Федерации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б) высшие должностные лица Субъектов Российской Федерации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в) Центральная избирательная Комиссия Российской Федерации</w:t>
      </w:r>
    </w:p>
    <w:p w:rsidR="00292CB3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г) руководители Фракций в Государственной Думе Федерального Собрания Российской Федерации</w:t>
      </w:r>
    </w:p>
    <w:p w:rsidR="00C875C2" w:rsidRPr="006A7989" w:rsidRDefault="00C875C2" w:rsidP="000A2B31">
      <w:pPr>
        <w:pStyle w:val="a3"/>
        <w:numPr>
          <w:ilvl w:val="0"/>
          <w:numId w:val="5"/>
        </w:numPr>
        <w:rPr>
          <w:sz w:val="24"/>
          <w:szCs w:val="24"/>
        </w:rPr>
      </w:pPr>
      <w:r w:rsidRPr="006A7989">
        <w:rPr>
          <w:sz w:val="24"/>
          <w:szCs w:val="24"/>
        </w:rPr>
        <w:t>Каким правовым актом Российской Федерации определено понятие «коррупция»?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а) Уголовным кодексом Российской Федерации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б) Гражданским кодексом Российской Федерации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в) Федеральным законом от 25 декабря 2008 г. № 273-ФЗ «О противодействии коррупции»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г) Национальным планом противодействия коррупции</w:t>
      </w:r>
    </w:p>
    <w:p w:rsidR="00292CB3" w:rsidRPr="006A7989" w:rsidRDefault="00292CB3" w:rsidP="00C875C2">
      <w:pPr>
        <w:rPr>
          <w:sz w:val="24"/>
          <w:szCs w:val="24"/>
        </w:rPr>
      </w:pPr>
    </w:p>
    <w:p w:rsidR="00C875C2" w:rsidRPr="006A7989" w:rsidRDefault="00C875C2" w:rsidP="000A2B31">
      <w:pPr>
        <w:pStyle w:val="a3"/>
        <w:numPr>
          <w:ilvl w:val="0"/>
          <w:numId w:val="5"/>
        </w:numPr>
        <w:rPr>
          <w:sz w:val="24"/>
          <w:szCs w:val="24"/>
        </w:rPr>
      </w:pPr>
      <w:r w:rsidRPr="006A7989">
        <w:rPr>
          <w:sz w:val="24"/>
          <w:szCs w:val="24"/>
        </w:rPr>
        <w:t>При проведении выездных проверок все переговоры с руководителем проверяемой организации или его представителем руководитель инспекции ФАС России обязан вести: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а) в присутствии не менее еще одного члена инспекции;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б) в присутствии всех членов инспекции;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в) в присутствии двух членов инспекции.</w:t>
      </w:r>
    </w:p>
    <w:p w:rsidR="00292CB3" w:rsidRPr="006A7989" w:rsidRDefault="00292CB3" w:rsidP="00C875C2">
      <w:pPr>
        <w:rPr>
          <w:sz w:val="24"/>
          <w:szCs w:val="24"/>
        </w:rPr>
      </w:pPr>
    </w:p>
    <w:p w:rsidR="00C875C2" w:rsidRPr="006A7989" w:rsidRDefault="00C875C2" w:rsidP="000A2B31">
      <w:pPr>
        <w:pStyle w:val="a3"/>
        <w:numPr>
          <w:ilvl w:val="0"/>
          <w:numId w:val="5"/>
        </w:numPr>
        <w:rPr>
          <w:sz w:val="24"/>
          <w:szCs w:val="24"/>
        </w:rPr>
      </w:pPr>
      <w:r w:rsidRPr="006A7989">
        <w:rPr>
          <w:sz w:val="24"/>
          <w:szCs w:val="24"/>
        </w:rPr>
        <w:t>Являются ли этические нормы государственного служащего более строгими, чем нравственные нормы граждан, не занятых в сфере государственного управления?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а) да;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б) нет;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в) да только для государственных служащих главной группы должностей.</w:t>
      </w:r>
    </w:p>
    <w:p w:rsidR="00292CB3" w:rsidRPr="006A7989" w:rsidRDefault="00292CB3" w:rsidP="00C875C2">
      <w:pPr>
        <w:rPr>
          <w:sz w:val="24"/>
          <w:szCs w:val="24"/>
        </w:rPr>
      </w:pPr>
    </w:p>
    <w:p w:rsidR="00C875C2" w:rsidRPr="006A7989" w:rsidRDefault="00C875C2" w:rsidP="000A2B31">
      <w:pPr>
        <w:pStyle w:val="a3"/>
        <w:numPr>
          <w:ilvl w:val="0"/>
          <w:numId w:val="5"/>
        </w:numPr>
        <w:rPr>
          <w:sz w:val="24"/>
          <w:szCs w:val="24"/>
        </w:rPr>
      </w:pPr>
      <w:r w:rsidRPr="006A7989">
        <w:rPr>
          <w:sz w:val="24"/>
          <w:szCs w:val="24"/>
        </w:rPr>
        <w:lastRenderedPageBreak/>
        <w:t>Обработка персональных данных, относящихся к категории специальных, допускается в случае, если: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а) субъект персональных данных дал согласие в письменной форме на обработку своих персональных данных;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б) получено разрешение Федеральной службы безопасности;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в) необходимо оформление формы допуска к государственной тайне.</w:t>
      </w:r>
    </w:p>
    <w:p w:rsidR="00292CB3" w:rsidRPr="006A7989" w:rsidRDefault="00292CB3" w:rsidP="00C875C2">
      <w:pPr>
        <w:rPr>
          <w:sz w:val="24"/>
          <w:szCs w:val="24"/>
        </w:rPr>
      </w:pPr>
    </w:p>
    <w:p w:rsidR="00C875C2" w:rsidRPr="006A7989" w:rsidRDefault="00C875C2" w:rsidP="000A2B31">
      <w:pPr>
        <w:pStyle w:val="a3"/>
        <w:numPr>
          <w:ilvl w:val="0"/>
          <w:numId w:val="5"/>
        </w:numPr>
        <w:rPr>
          <w:sz w:val="24"/>
          <w:szCs w:val="24"/>
        </w:rPr>
      </w:pPr>
      <w:r w:rsidRPr="006A7989">
        <w:rPr>
          <w:sz w:val="24"/>
          <w:szCs w:val="24"/>
        </w:rPr>
        <w:t>Должности гражданской службы подразделяются на группы?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а) высшие, главные, ведущие, старшие, низшие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б) высшие, главные, ведущие, старшие, младшие</w:t>
      </w:r>
    </w:p>
    <w:p w:rsidR="00292CB3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в) высшие, главные, ведущие, младшие</w:t>
      </w:r>
    </w:p>
    <w:p w:rsidR="00C875C2" w:rsidRPr="006A7989" w:rsidRDefault="00C875C2" w:rsidP="000A2B31">
      <w:pPr>
        <w:pStyle w:val="a3"/>
        <w:numPr>
          <w:ilvl w:val="0"/>
          <w:numId w:val="5"/>
        </w:numPr>
        <w:rPr>
          <w:sz w:val="24"/>
          <w:szCs w:val="24"/>
        </w:rPr>
      </w:pPr>
      <w:r w:rsidRPr="006A7989">
        <w:rPr>
          <w:sz w:val="24"/>
          <w:szCs w:val="24"/>
        </w:rPr>
        <w:t>Государственные или муниципальные преференции могут быть предоставлены на основании правовых актов: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а) федерального органа исполнительной власти, органа государственной власти субъекта Российской Федерации, органа местного самоуправления, иных осуществляющих функции указанных органов органа или организации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б) федерального органа исполнительной власти, органа государственной власти субъекта Российской Федерации, органа местного самоуправления.</w:t>
      </w:r>
    </w:p>
    <w:p w:rsidR="00292CB3" w:rsidRPr="006A7989" w:rsidRDefault="00292CB3" w:rsidP="00C875C2">
      <w:pPr>
        <w:rPr>
          <w:sz w:val="24"/>
          <w:szCs w:val="24"/>
        </w:rPr>
      </w:pPr>
    </w:p>
    <w:p w:rsidR="00C875C2" w:rsidRPr="006A7989" w:rsidRDefault="00C875C2" w:rsidP="000A2B31">
      <w:pPr>
        <w:pStyle w:val="a3"/>
        <w:numPr>
          <w:ilvl w:val="0"/>
          <w:numId w:val="5"/>
        </w:numPr>
        <w:rPr>
          <w:sz w:val="24"/>
          <w:szCs w:val="24"/>
        </w:rPr>
      </w:pPr>
      <w:r w:rsidRPr="006A7989">
        <w:rPr>
          <w:sz w:val="24"/>
          <w:szCs w:val="24"/>
        </w:rPr>
        <w:t>Выберите вариант с раздельным написанием во всех случаях: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а) положить (на) счёт в банк; увидел (в) первые; при установлении (в) последствии точных сведений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б) (в) следствие непогоды; идти (на) встречу движению транспорта; (в) первых рядах;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в) (в) связи с болезнью; (в) начале мы подружились; (не) смотря на непогоду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г) но имей (в) виду; (на) встречу приглашены ветераны, вмешаться (в) следствие</w:t>
      </w:r>
    </w:p>
    <w:p w:rsidR="00292CB3" w:rsidRPr="006A7989" w:rsidRDefault="00292CB3" w:rsidP="00C875C2">
      <w:pPr>
        <w:rPr>
          <w:sz w:val="24"/>
          <w:szCs w:val="24"/>
        </w:rPr>
      </w:pPr>
    </w:p>
    <w:p w:rsidR="00C875C2" w:rsidRPr="006A7989" w:rsidRDefault="00C875C2" w:rsidP="000A2B31">
      <w:pPr>
        <w:pStyle w:val="a3"/>
        <w:numPr>
          <w:ilvl w:val="0"/>
          <w:numId w:val="5"/>
        </w:numPr>
        <w:rPr>
          <w:sz w:val="24"/>
          <w:szCs w:val="24"/>
        </w:rPr>
      </w:pPr>
      <w:r w:rsidRPr="006A7989">
        <w:rPr>
          <w:sz w:val="24"/>
          <w:szCs w:val="24"/>
        </w:rPr>
        <w:t xml:space="preserve">Выберите вариант ответа, в котором двоеточие </w:t>
      </w:r>
      <w:proofErr w:type="gramStart"/>
      <w:r w:rsidRPr="006A7989">
        <w:rPr>
          <w:sz w:val="24"/>
          <w:szCs w:val="24"/>
        </w:rPr>
        <w:t>поставлено</w:t>
      </w:r>
      <w:proofErr w:type="gramEnd"/>
      <w:r w:rsidRPr="006A7989">
        <w:rPr>
          <w:sz w:val="24"/>
          <w:szCs w:val="24"/>
        </w:rPr>
        <w:t xml:space="preserve"> верно: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а) Считаю: что лучших управленцев должна знать вся страна.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б) У нас есть самое главное, в чём нуждается экономика: это профессиональные кадры и огромный рынок.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lastRenderedPageBreak/>
        <w:t>в) Время прибытия скорой помощи зависит от трёх факторов: единой диспетчерской службы, качества дорог и состояния автомобилей.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г) Всем нравятся современные и уютные улицы: где можно погулять, пообедать, встретиться с друзьями, просто провести время.</w:t>
      </w:r>
    </w:p>
    <w:p w:rsidR="00292CB3" w:rsidRPr="006A7989" w:rsidRDefault="00292CB3" w:rsidP="00C875C2">
      <w:pPr>
        <w:rPr>
          <w:sz w:val="24"/>
          <w:szCs w:val="24"/>
        </w:rPr>
      </w:pPr>
    </w:p>
    <w:p w:rsidR="00C875C2" w:rsidRPr="006A7989" w:rsidRDefault="00C875C2" w:rsidP="000A2B31">
      <w:pPr>
        <w:pStyle w:val="a3"/>
        <w:numPr>
          <w:ilvl w:val="0"/>
          <w:numId w:val="5"/>
        </w:numPr>
        <w:rPr>
          <w:sz w:val="24"/>
          <w:szCs w:val="24"/>
        </w:rPr>
      </w:pPr>
      <w:r w:rsidRPr="006A7989">
        <w:rPr>
          <w:sz w:val="24"/>
          <w:szCs w:val="24"/>
        </w:rPr>
        <w:t>Соблюдение государственным служащим положений Этического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а) да;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б) нет;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в) только при наложении дисциплинарных взысканий.</w:t>
      </w:r>
    </w:p>
    <w:p w:rsidR="00292CB3" w:rsidRPr="006A7989" w:rsidRDefault="00292CB3" w:rsidP="00C875C2">
      <w:pPr>
        <w:rPr>
          <w:sz w:val="24"/>
          <w:szCs w:val="24"/>
        </w:rPr>
      </w:pPr>
    </w:p>
    <w:p w:rsidR="00C875C2" w:rsidRPr="006A7989" w:rsidRDefault="00C875C2" w:rsidP="000A2B31">
      <w:pPr>
        <w:pStyle w:val="a3"/>
        <w:numPr>
          <w:ilvl w:val="0"/>
          <w:numId w:val="5"/>
        </w:numPr>
        <w:rPr>
          <w:sz w:val="24"/>
          <w:szCs w:val="24"/>
        </w:rPr>
      </w:pPr>
      <w:r w:rsidRPr="006A7989">
        <w:rPr>
          <w:sz w:val="24"/>
          <w:szCs w:val="24"/>
        </w:rPr>
        <w:t>Могут ли цели предоставления государственной или муниципальной преференции определяться помимо № 135-ФЗ «О защите конкуренции»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Федерации?</w:t>
      </w:r>
      <w:r w:rsidR="00292CB3" w:rsidRPr="006A7989">
        <w:rPr>
          <w:sz w:val="24"/>
          <w:szCs w:val="24"/>
        </w:rPr>
        <w:tab/>
      </w:r>
      <w:r w:rsidR="00292CB3" w:rsidRPr="006A7989">
        <w:rPr>
          <w:sz w:val="24"/>
          <w:szCs w:val="24"/>
        </w:rPr>
        <w:tab/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а) да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б</w:t>
      </w:r>
      <w:r w:rsidRPr="006A7989">
        <w:rPr>
          <w:sz w:val="24"/>
          <w:szCs w:val="24"/>
          <w:lang w:val="en-US"/>
        </w:rPr>
        <w:t xml:space="preserve">) </w:t>
      </w:r>
      <w:r w:rsidRPr="006A7989">
        <w:rPr>
          <w:sz w:val="24"/>
          <w:szCs w:val="24"/>
        </w:rPr>
        <w:t>нет</w:t>
      </w:r>
    </w:p>
    <w:p w:rsidR="00292CB3" w:rsidRPr="006A7989" w:rsidRDefault="00292CB3" w:rsidP="00C875C2">
      <w:pPr>
        <w:rPr>
          <w:sz w:val="24"/>
          <w:szCs w:val="24"/>
          <w:lang w:val="en-US"/>
        </w:rPr>
      </w:pPr>
    </w:p>
    <w:p w:rsidR="00C875C2" w:rsidRPr="006A7989" w:rsidRDefault="00C875C2" w:rsidP="000A2B31">
      <w:pPr>
        <w:pStyle w:val="a3"/>
        <w:numPr>
          <w:ilvl w:val="0"/>
          <w:numId w:val="5"/>
        </w:numPr>
        <w:rPr>
          <w:sz w:val="24"/>
          <w:szCs w:val="24"/>
        </w:rPr>
      </w:pPr>
      <w:r w:rsidRPr="006A7989">
        <w:rPr>
          <w:sz w:val="24"/>
          <w:szCs w:val="24"/>
        </w:rPr>
        <w:t xml:space="preserve">Профессиональная служебная деятельность гражданского служащего осуществляется в соответствии </w:t>
      </w:r>
      <w:proofErr w:type="gramStart"/>
      <w:r w:rsidRPr="006A7989">
        <w:rPr>
          <w:sz w:val="24"/>
          <w:szCs w:val="24"/>
        </w:rPr>
        <w:t>с</w:t>
      </w:r>
      <w:proofErr w:type="gramEnd"/>
      <w:r w:rsidRPr="006A7989">
        <w:rPr>
          <w:sz w:val="24"/>
          <w:szCs w:val="24"/>
        </w:rPr>
        <w:t>: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а) должностным регламентом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б) должностной инструкцией</w:t>
      </w:r>
    </w:p>
    <w:p w:rsidR="00292CB3" w:rsidRPr="006A7989" w:rsidRDefault="00292CB3" w:rsidP="00C875C2">
      <w:pPr>
        <w:rPr>
          <w:sz w:val="24"/>
          <w:szCs w:val="24"/>
        </w:rPr>
      </w:pPr>
    </w:p>
    <w:p w:rsidR="00C875C2" w:rsidRPr="006A7989" w:rsidRDefault="00C875C2" w:rsidP="000A2B31">
      <w:pPr>
        <w:pStyle w:val="a3"/>
        <w:numPr>
          <w:ilvl w:val="0"/>
          <w:numId w:val="5"/>
        </w:numPr>
        <w:rPr>
          <w:sz w:val="24"/>
          <w:szCs w:val="24"/>
        </w:rPr>
      </w:pPr>
      <w:r w:rsidRPr="006A7989">
        <w:rPr>
          <w:sz w:val="24"/>
          <w:szCs w:val="24"/>
        </w:rPr>
        <w:t xml:space="preserve">На </w:t>
      </w:r>
      <w:proofErr w:type="gramStart"/>
      <w:r w:rsidRPr="006A7989">
        <w:rPr>
          <w:sz w:val="24"/>
          <w:szCs w:val="24"/>
        </w:rPr>
        <w:t>основании</w:t>
      </w:r>
      <w:proofErr w:type="gramEnd"/>
      <w:r w:rsidRPr="006A7989">
        <w:rPr>
          <w:sz w:val="24"/>
          <w:szCs w:val="24"/>
        </w:rPr>
        <w:t xml:space="preserve"> какого нормативного правового акта была создана Федеральная антимонопольная служба?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а) Указ Президента РФ;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б) Распоряжение Правительства РФ;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в) Постановление Правительства РФ.</w:t>
      </w:r>
    </w:p>
    <w:p w:rsidR="00292CB3" w:rsidRPr="006A7989" w:rsidRDefault="00292CB3" w:rsidP="00C875C2">
      <w:pPr>
        <w:rPr>
          <w:sz w:val="24"/>
          <w:szCs w:val="24"/>
        </w:rPr>
      </w:pPr>
    </w:p>
    <w:p w:rsidR="00C875C2" w:rsidRPr="006A7989" w:rsidRDefault="00C875C2" w:rsidP="000A2B31">
      <w:pPr>
        <w:pStyle w:val="a3"/>
        <w:numPr>
          <w:ilvl w:val="0"/>
          <w:numId w:val="5"/>
        </w:numPr>
        <w:rPr>
          <w:sz w:val="24"/>
          <w:szCs w:val="24"/>
        </w:rPr>
      </w:pPr>
      <w:r w:rsidRPr="006A7989">
        <w:rPr>
          <w:sz w:val="24"/>
          <w:szCs w:val="24"/>
        </w:rPr>
        <w:lastRenderedPageBreak/>
        <w:t xml:space="preserve">Какие требования установлены законодательством для подачи жалоб в антимонопольный орган? (отметить </w:t>
      </w:r>
      <w:proofErr w:type="gramStart"/>
      <w:r w:rsidRPr="006A7989">
        <w:rPr>
          <w:sz w:val="24"/>
          <w:szCs w:val="24"/>
        </w:rPr>
        <w:t>нужное</w:t>
      </w:r>
      <w:proofErr w:type="gramEnd"/>
      <w:r w:rsidRPr="006A7989">
        <w:rPr>
          <w:sz w:val="24"/>
          <w:szCs w:val="24"/>
        </w:rPr>
        <w:t>)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а) сведения о заявителе (фамилия, имя, отчество, адрес места жительства, место работы, контактные данные для физического лица; наименование, место нахождения, свидетельство о государственной регистрации для юридического лица);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б) письменная форма;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в) имеющиеся у заявителя сведения о лице, в отношении которого подано заявление;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г) описание нарушения антимонопольного законодательства;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д) существо требований, с которыми заявитель обращается;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е</w:t>
      </w:r>
      <w:r w:rsidRPr="006A7989">
        <w:rPr>
          <w:sz w:val="24"/>
          <w:szCs w:val="24"/>
          <w:lang w:val="en-US"/>
        </w:rPr>
        <w:t xml:space="preserve">) </w:t>
      </w:r>
      <w:r w:rsidRPr="006A7989">
        <w:rPr>
          <w:sz w:val="24"/>
          <w:szCs w:val="24"/>
        </w:rPr>
        <w:t>всё</w:t>
      </w:r>
      <w:r w:rsidRPr="006A7989">
        <w:rPr>
          <w:sz w:val="24"/>
          <w:szCs w:val="24"/>
          <w:lang w:val="en-US"/>
        </w:rPr>
        <w:t xml:space="preserve"> </w:t>
      </w:r>
      <w:r w:rsidRPr="006A7989">
        <w:rPr>
          <w:sz w:val="24"/>
          <w:szCs w:val="24"/>
        </w:rPr>
        <w:t>вышеперечисленное</w:t>
      </w:r>
      <w:r w:rsidRPr="006A7989">
        <w:rPr>
          <w:sz w:val="24"/>
          <w:szCs w:val="24"/>
          <w:lang w:val="en-US"/>
        </w:rPr>
        <w:t>.</w:t>
      </w:r>
    </w:p>
    <w:p w:rsidR="00292CB3" w:rsidRPr="006A7989" w:rsidRDefault="00292CB3" w:rsidP="00C875C2">
      <w:pPr>
        <w:rPr>
          <w:sz w:val="24"/>
          <w:szCs w:val="24"/>
        </w:rPr>
      </w:pPr>
    </w:p>
    <w:p w:rsidR="00C875C2" w:rsidRPr="006A7989" w:rsidRDefault="00C875C2" w:rsidP="000A2B31">
      <w:pPr>
        <w:pStyle w:val="a3"/>
        <w:numPr>
          <w:ilvl w:val="0"/>
          <w:numId w:val="5"/>
        </w:numPr>
        <w:rPr>
          <w:sz w:val="24"/>
          <w:szCs w:val="24"/>
        </w:rPr>
      </w:pPr>
      <w:r w:rsidRPr="006A7989">
        <w:rPr>
          <w:sz w:val="24"/>
          <w:szCs w:val="24"/>
        </w:rPr>
        <w:t>Аттестация гражданского служащего проводится: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а) один раз в два года</w:t>
      </w:r>
    </w:p>
    <w:p w:rsidR="00292CB3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б) один раз в три года</w:t>
      </w:r>
    </w:p>
    <w:p w:rsidR="00C875C2" w:rsidRPr="006A7989" w:rsidRDefault="00C875C2" w:rsidP="000A2B31">
      <w:pPr>
        <w:pStyle w:val="a3"/>
        <w:numPr>
          <w:ilvl w:val="0"/>
          <w:numId w:val="5"/>
        </w:numPr>
        <w:rPr>
          <w:sz w:val="24"/>
          <w:szCs w:val="24"/>
        </w:rPr>
      </w:pPr>
      <w:r w:rsidRPr="006A7989">
        <w:rPr>
          <w:sz w:val="24"/>
          <w:szCs w:val="24"/>
        </w:rPr>
        <w:t>На какой срок может устанавливаться срок испытания при заключении служебного контракта с гражданином, впервые поступающим на гражданскую службу?</w:t>
      </w:r>
    </w:p>
    <w:p w:rsidR="00C875C2" w:rsidRPr="006A7989" w:rsidRDefault="00292CB3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а) о</w:t>
      </w:r>
      <w:r w:rsidR="00C875C2" w:rsidRPr="006A7989">
        <w:rPr>
          <w:sz w:val="24"/>
          <w:szCs w:val="24"/>
        </w:rPr>
        <w:t xml:space="preserve">т двух до </w:t>
      </w:r>
      <w:r w:rsidRPr="006A7989">
        <w:rPr>
          <w:sz w:val="24"/>
          <w:szCs w:val="24"/>
        </w:rPr>
        <w:t>шести месяцев</w:t>
      </w:r>
    </w:p>
    <w:p w:rsidR="00C875C2" w:rsidRPr="006A7989" w:rsidRDefault="00292CB3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 xml:space="preserve">б) </w:t>
      </w:r>
      <w:r w:rsidR="00C875C2" w:rsidRPr="006A7989">
        <w:rPr>
          <w:sz w:val="24"/>
          <w:szCs w:val="24"/>
        </w:rPr>
        <w:t>от одного месяца до одного года</w:t>
      </w:r>
    </w:p>
    <w:p w:rsidR="00292CB3" w:rsidRPr="006A7989" w:rsidRDefault="00292CB3" w:rsidP="00C875C2">
      <w:pPr>
        <w:rPr>
          <w:sz w:val="24"/>
          <w:szCs w:val="24"/>
        </w:rPr>
      </w:pPr>
    </w:p>
    <w:p w:rsidR="00C875C2" w:rsidRPr="006A7989" w:rsidRDefault="00C875C2" w:rsidP="000A2B31">
      <w:pPr>
        <w:pStyle w:val="a3"/>
        <w:numPr>
          <w:ilvl w:val="0"/>
          <w:numId w:val="5"/>
        </w:numPr>
        <w:rPr>
          <w:sz w:val="24"/>
          <w:szCs w:val="24"/>
        </w:rPr>
      </w:pPr>
      <w:r w:rsidRPr="006A7989">
        <w:rPr>
          <w:sz w:val="24"/>
          <w:szCs w:val="24"/>
        </w:rPr>
        <w:t>Система государственной службы включает в себя следующие виды: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 xml:space="preserve">а) </w:t>
      </w:r>
      <w:proofErr w:type="gramStart"/>
      <w:r w:rsidRPr="006A7989">
        <w:rPr>
          <w:sz w:val="24"/>
          <w:szCs w:val="24"/>
        </w:rPr>
        <w:t>гражданская</w:t>
      </w:r>
      <w:proofErr w:type="gramEnd"/>
      <w:r w:rsidRPr="006A7989">
        <w:rPr>
          <w:sz w:val="24"/>
          <w:szCs w:val="24"/>
        </w:rPr>
        <w:t>, военная, госслужба иных видов.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 xml:space="preserve">б) </w:t>
      </w:r>
      <w:proofErr w:type="gramStart"/>
      <w:r w:rsidRPr="006A7989">
        <w:rPr>
          <w:sz w:val="24"/>
          <w:szCs w:val="24"/>
        </w:rPr>
        <w:t>гражданская</w:t>
      </w:r>
      <w:proofErr w:type="gramEnd"/>
      <w:r w:rsidRPr="006A7989">
        <w:rPr>
          <w:sz w:val="24"/>
          <w:szCs w:val="24"/>
        </w:rPr>
        <w:t>, армии и военно-морского флота, госбезопасности и правопорядка.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в) федеральная, субъектов РФ, муниципальная.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г) законодательная, исполнительная, судебная.</w:t>
      </w:r>
    </w:p>
    <w:p w:rsidR="00292CB3" w:rsidRPr="006A7989" w:rsidRDefault="00292CB3" w:rsidP="00C875C2">
      <w:pPr>
        <w:rPr>
          <w:sz w:val="24"/>
          <w:szCs w:val="24"/>
        </w:rPr>
      </w:pPr>
    </w:p>
    <w:p w:rsidR="00C875C2" w:rsidRPr="006A7989" w:rsidRDefault="00C875C2" w:rsidP="000A2B31">
      <w:pPr>
        <w:pStyle w:val="a3"/>
        <w:numPr>
          <w:ilvl w:val="0"/>
          <w:numId w:val="5"/>
        </w:numPr>
        <w:rPr>
          <w:sz w:val="24"/>
          <w:szCs w:val="24"/>
        </w:rPr>
      </w:pPr>
      <w:r w:rsidRPr="006A7989">
        <w:rPr>
          <w:sz w:val="24"/>
          <w:szCs w:val="24"/>
        </w:rPr>
        <w:t>Должности государственной гражданской службы подразделяются на категории: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а</w:t>
      </w:r>
      <w:proofErr w:type="gramStart"/>
      <w:r w:rsidRPr="006A7989">
        <w:rPr>
          <w:sz w:val="24"/>
          <w:szCs w:val="24"/>
        </w:rPr>
        <w:t>)в</w:t>
      </w:r>
      <w:proofErr w:type="gramEnd"/>
      <w:r w:rsidRPr="006A7989">
        <w:rPr>
          <w:sz w:val="24"/>
          <w:szCs w:val="24"/>
        </w:rPr>
        <w:t>ысшие, главные, ведущие, старшие, младшие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б) руководители, помощники (советники), специалисты, обеспечивающие специалисты</w:t>
      </w:r>
    </w:p>
    <w:p w:rsidR="00292CB3" w:rsidRPr="006A7989" w:rsidRDefault="00292CB3" w:rsidP="00C875C2">
      <w:pPr>
        <w:rPr>
          <w:sz w:val="24"/>
          <w:szCs w:val="24"/>
        </w:rPr>
      </w:pPr>
    </w:p>
    <w:p w:rsidR="00C875C2" w:rsidRPr="006A7989" w:rsidRDefault="00C875C2" w:rsidP="000A2B31">
      <w:pPr>
        <w:pStyle w:val="a3"/>
        <w:numPr>
          <w:ilvl w:val="0"/>
          <w:numId w:val="5"/>
        </w:numPr>
        <w:rPr>
          <w:sz w:val="24"/>
          <w:szCs w:val="24"/>
        </w:rPr>
      </w:pPr>
      <w:r w:rsidRPr="006A7989">
        <w:rPr>
          <w:sz w:val="24"/>
          <w:szCs w:val="24"/>
        </w:rPr>
        <w:lastRenderedPageBreak/>
        <w:t>Основанием для проведения внеплановой проверки является: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а) истечение трех лет со дня государственной регистрации юридического лица в соответствии с законодательством Российской Федерации;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б) истечение трех лет со дня окончания проведения контролирующим органом последней плановой проверки проверяемого лица;</w:t>
      </w:r>
    </w:p>
    <w:p w:rsidR="00292CB3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в) сообщения и заявления физических лиц, юридических лиц, сообщений средств массовой информации, указывающие на признаки нарушения законодательства в сфере госу</w:t>
      </w:r>
      <w:r w:rsidR="00417EC4" w:rsidRPr="006A7989">
        <w:rPr>
          <w:sz w:val="24"/>
          <w:szCs w:val="24"/>
        </w:rPr>
        <w:t>дарственного оборонного заказа.</w:t>
      </w:r>
    </w:p>
    <w:p w:rsidR="00417EC4" w:rsidRPr="006A7989" w:rsidRDefault="00417EC4" w:rsidP="00C875C2">
      <w:pPr>
        <w:rPr>
          <w:sz w:val="24"/>
          <w:szCs w:val="24"/>
        </w:rPr>
      </w:pPr>
    </w:p>
    <w:p w:rsidR="00C875C2" w:rsidRPr="006A7989" w:rsidRDefault="00C875C2" w:rsidP="000A2B31">
      <w:pPr>
        <w:pStyle w:val="a3"/>
        <w:numPr>
          <w:ilvl w:val="0"/>
          <w:numId w:val="5"/>
        </w:numPr>
        <w:rPr>
          <w:sz w:val="24"/>
          <w:szCs w:val="24"/>
        </w:rPr>
      </w:pPr>
      <w:r w:rsidRPr="006A7989">
        <w:rPr>
          <w:sz w:val="24"/>
          <w:szCs w:val="24"/>
        </w:rPr>
        <w:t>Что относится к полномочиям федерального антимонопольного органа в соответствии с Федеральным законом от 27.07.2010 № 190-ФЗ «О теплоснабжении»?</w:t>
      </w:r>
    </w:p>
    <w:p w:rsidR="00292CB3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 xml:space="preserve">а) антимонопольное регулирование и контроль в сфере теплоснабжения и согласование </w:t>
      </w:r>
      <w:proofErr w:type="gramStart"/>
      <w:r w:rsidRPr="006A7989">
        <w:rPr>
          <w:sz w:val="24"/>
          <w:szCs w:val="24"/>
        </w:rPr>
        <w:t>решений органов исполнительной власти субъектов Российской Федерации</w:t>
      </w:r>
      <w:proofErr w:type="gramEnd"/>
      <w:r w:rsidRPr="006A7989">
        <w:rPr>
          <w:sz w:val="24"/>
          <w:szCs w:val="24"/>
        </w:rPr>
        <w:t xml:space="preserve"> об отмене регулирования тарифов в сфере теплоснабжения и о введении регулирования тарифов в сфере теплоснабжения после их отмены, выдача предписаний об отмене регулирования </w:t>
      </w:r>
      <w:r w:rsidR="00292CB3" w:rsidRPr="006A7989">
        <w:rPr>
          <w:sz w:val="24"/>
          <w:szCs w:val="24"/>
        </w:rPr>
        <w:t>тарифов в сфере теплоснабжения;</w:t>
      </w:r>
    </w:p>
    <w:p w:rsidR="00292CB3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б) ведение государственного реестра саморегулируемых организаций в сфере теплоснабжения и утверждение инвестиционных программ организаций, осуществляющих регулируемые виды деятельности в сфере теплоснабжения, по согласованию с органами местного самоуправлени</w:t>
      </w:r>
      <w:r w:rsidR="00417EC4" w:rsidRPr="006A7989">
        <w:rPr>
          <w:sz w:val="24"/>
          <w:szCs w:val="24"/>
        </w:rPr>
        <w:t>я поселений, городских округов.</w:t>
      </w:r>
    </w:p>
    <w:p w:rsidR="00417EC4" w:rsidRPr="006A7989" w:rsidRDefault="00417EC4" w:rsidP="00C875C2">
      <w:pPr>
        <w:rPr>
          <w:sz w:val="24"/>
          <w:szCs w:val="24"/>
        </w:rPr>
      </w:pPr>
    </w:p>
    <w:p w:rsidR="00C875C2" w:rsidRPr="006A7989" w:rsidRDefault="00C875C2" w:rsidP="000A2B31">
      <w:pPr>
        <w:pStyle w:val="a3"/>
        <w:numPr>
          <w:ilvl w:val="0"/>
          <w:numId w:val="5"/>
        </w:numPr>
        <w:rPr>
          <w:sz w:val="24"/>
          <w:szCs w:val="24"/>
        </w:rPr>
      </w:pPr>
      <w:r w:rsidRPr="006A7989">
        <w:rPr>
          <w:sz w:val="24"/>
          <w:szCs w:val="24"/>
        </w:rPr>
        <w:t>В случае если на участие в Аукционе подана одна заявка, то: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а) срок подачи заявок продляется на 15 дней;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б) торги аннулируются;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в) аукцион признается несостоявшимся;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г) заказчик вправе направить документы в уполномоченный орган для согласования возможности размещения заказа у единственного поставщика</w:t>
      </w:r>
    </w:p>
    <w:p w:rsidR="00292CB3" w:rsidRPr="006A7989" w:rsidRDefault="00292CB3" w:rsidP="00C875C2">
      <w:pPr>
        <w:rPr>
          <w:sz w:val="24"/>
          <w:szCs w:val="24"/>
        </w:rPr>
      </w:pPr>
    </w:p>
    <w:p w:rsidR="00C875C2" w:rsidRPr="006A7989" w:rsidRDefault="00C875C2" w:rsidP="000A2B31">
      <w:pPr>
        <w:pStyle w:val="a3"/>
        <w:numPr>
          <w:ilvl w:val="0"/>
          <w:numId w:val="5"/>
        </w:numPr>
        <w:rPr>
          <w:sz w:val="24"/>
          <w:szCs w:val="24"/>
        </w:rPr>
      </w:pPr>
      <w:r w:rsidRPr="006A7989">
        <w:rPr>
          <w:sz w:val="24"/>
          <w:szCs w:val="24"/>
        </w:rPr>
        <w:t>Укажите ряд слов, в которых правильно поставлено ударение: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 xml:space="preserve">а) </w:t>
      </w:r>
      <w:proofErr w:type="spellStart"/>
      <w:r w:rsidRPr="006A7989">
        <w:rPr>
          <w:sz w:val="24"/>
          <w:szCs w:val="24"/>
        </w:rPr>
        <w:t>красивЕе</w:t>
      </w:r>
      <w:proofErr w:type="spellEnd"/>
      <w:r w:rsidRPr="006A7989">
        <w:rPr>
          <w:sz w:val="24"/>
          <w:szCs w:val="24"/>
        </w:rPr>
        <w:t xml:space="preserve">, </w:t>
      </w:r>
      <w:proofErr w:type="spellStart"/>
      <w:r w:rsidRPr="006A7989">
        <w:rPr>
          <w:sz w:val="24"/>
          <w:szCs w:val="24"/>
        </w:rPr>
        <w:t>взялА</w:t>
      </w:r>
      <w:proofErr w:type="spellEnd"/>
      <w:r w:rsidRPr="006A7989">
        <w:rPr>
          <w:sz w:val="24"/>
          <w:szCs w:val="24"/>
        </w:rPr>
        <w:t xml:space="preserve">, </w:t>
      </w:r>
      <w:proofErr w:type="spellStart"/>
      <w:r w:rsidRPr="006A7989">
        <w:rPr>
          <w:sz w:val="24"/>
          <w:szCs w:val="24"/>
        </w:rPr>
        <w:t>ходатАйствовать</w:t>
      </w:r>
      <w:proofErr w:type="spellEnd"/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 xml:space="preserve">б) </w:t>
      </w:r>
      <w:proofErr w:type="spellStart"/>
      <w:r w:rsidRPr="006A7989">
        <w:rPr>
          <w:sz w:val="24"/>
          <w:szCs w:val="24"/>
        </w:rPr>
        <w:t>ходАтойство</w:t>
      </w:r>
      <w:proofErr w:type="spellEnd"/>
      <w:r w:rsidRPr="006A7989">
        <w:rPr>
          <w:sz w:val="24"/>
          <w:szCs w:val="24"/>
        </w:rPr>
        <w:t xml:space="preserve">, Оптовый, </w:t>
      </w:r>
      <w:proofErr w:type="spellStart"/>
      <w:r w:rsidRPr="006A7989">
        <w:rPr>
          <w:sz w:val="24"/>
          <w:szCs w:val="24"/>
        </w:rPr>
        <w:t>некролОг</w:t>
      </w:r>
      <w:proofErr w:type="spellEnd"/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lastRenderedPageBreak/>
        <w:t xml:space="preserve">в) </w:t>
      </w:r>
      <w:proofErr w:type="spellStart"/>
      <w:r w:rsidRPr="006A7989">
        <w:rPr>
          <w:sz w:val="24"/>
          <w:szCs w:val="24"/>
        </w:rPr>
        <w:t>договОр</w:t>
      </w:r>
      <w:proofErr w:type="spellEnd"/>
      <w:r w:rsidRPr="006A7989">
        <w:rPr>
          <w:sz w:val="24"/>
          <w:szCs w:val="24"/>
        </w:rPr>
        <w:t xml:space="preserve">, </w:t>
      </w:r>
      <w:proofErr w:type="spellStart"/>
      <w:r w:rsidRPr="006A7989">
        <w:rPr>
          <w:sz w:val="24"/>
          <w:szCs w:val="24"/>
        </w:rPr>
        <w:t>лЕкторы</w:t>
      </w:r>
      <w:proofErr w:type="spellEnd"/>
      <w:r w:rsidRPr="006A7989">
        <w:rPr>
          <w:sz w:val="24"/>
          <w:szCs w:val="24"/>
        </w:rPr>
        <w:t xml:space="preserve">, </w:t>
      </w:r>
      <w:proofErr w:type="spellStart"/>
      <w:r w:rsidRPr="006A7989">
        <w:rPr>
          <w:sz w:val="24"/>
          <w:szCs w:val="24"/>
        </w:rPr>
        <w:t>бАловать</w:t>
      </w:r>
      <w:proofErr w:type="spellEnd"/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 xml:space="preserve">г) </w:t>
      </w:r>
      <w:proofErr w:type="spellStart"/>
      <w:r w:rsidRPr="006A7989">
        <w:rPr>
          <w:sz w:val="24"/>
          <w:szCs w:val="24"/>
        </w:rPr>
        <w:t>жалюзИ</w:t>
      </w:r>
      <w:proofErr w:type="spellEnd"/>
      <w:r w:rsidRPr="006A7989">
        <w:rPr>
          <w:sz w:val="24"/>
          <w:szCs w:val="24"/>
        </w:rPr>
        <w:t xml:space="preserve">, </w:t>
      </w:r>
      <w:proofErr w:type="spellStart"/>
      <w:r w:rsidRPr="006A7989">
        <w:rPr>
          <w:sz w:val="24"/>
          <w:szCs w:val="24"/>
        </w:rPr>
        <w:t>звонЯт</w:t>
      </w:r>
      <w:proofErr w:type="spellEnd"/>
      <w:r w:rsidRPr="006A7989">
        <w:rPr>
          <w:sz w:val="24"/>
          <w:szCs w:val="24"/>
        </w:rPr>
        <w:t xml:space="preserve">, </w:t>
      </w:r>
      <w:proofErr w:type="spellStart"/>
      <w:r w:rsidRPr="006A7989">
        <w:rPr>
          <w:sz w:val="24"/>
          <w:szCs w:val="24"/>
        </w:rPr>
        <w:t>облегчИть</w:t>
      </w:r>
      <w:proofErr w:type="spellEnd"/>
    </w:p>
    <w:p w:rsidR="00292CB3" w:rsidRPr="006A7989" w:rsidRDefault="00292CB3" w:rsidP="00C875C2">
      <w:pPr>
        <w:rPr>
          <w:sz w:val="24"/>
          <w:szCs w:val="24"/>
        </w:rPr>
      </w:pPr>
    </w:p>
    <w:p w:rsidR="00C875C2" w:rsidRPr="006A7989" w:rsidRDefault="00C875C2" w:rsidP="000A2B31">
      <w:pPr>
        <w:pStyle w:val="a3"/>
        <w:numPr>
          <w:ilvl w:val="0"/>
          <w:numId w:val="5"/>
        </w:numPr>
        <w:rPr>
          <w:sz w:val="24"/>
          <w:szCs w:val="24"/>
        </w:rPr>
      </w:pPr>
      <w:r w:rsidRPr="006A7989">
        <w:rPr>
          <w:sz w:val="24"/>
          <w:szCs w:val="24"/>
        </w:rPr>
        <w:t>Каким правовым актом Российской Федерации определено понятие «коррупция»?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а) Уголовным кодексом Российской Федерации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б) Гражданским кодексом Российской Федерации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в) Федеральным законом от 25 декабря 2008 г. № 273-ФЗ «О противодействии коррупции»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г) Национальным планом противодействия коррупции</w:t>
      </w:r>
    </w:p>
    <w:p w:rsidR="00292CB3" w:rsidRPr="006A7989" w:rsidRDefault="00292CB3" w:rsidP="00C875C2">
      <w:pPr>
        <w:rPr>
          <w:sz w:val="24"/>
          <w:szCs w:val="24"/>
        </w:rPr>
      </w:pPr>
    </w:p>
    <w:p w:rsidR="00C875C2" w:rsidRPr="006A7989" w:rsidRDefault="00C875C2" w:rsidP="000A2B31">
      <w:pPr>
        <w:pStyle w:val="a3"/>
        <w:numPr>
          <w:ilvl w:val="0"/>
          <w:numId w:val="5"/>
        </w:numPr>
        <w:rPr>
          <w:sz w:val="24"/>
          <w:szCs w:val="24"/>
        </w:rPr>
      </w:pPr>
      <w:r w:rsidRPr="006A7989">
        <w:rPr>
          <w:sz w:val="24"/>
          <w:szCs w:val="24"/>
        </w:rPr>
        <w:t>Выберите вариант ответа, в котором нет смысловой избыточности: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а) главная суть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б) денежное финансирование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в) содействовать прогрессу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г) совместное сотрудничество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д) импортировать из-за рубежа</w:t>
      </w:r>
    </w:p>
    <w:p w:rsidR="00292CB3" w:rsidRPr="006A7989" w:rsidRDefault="00292CB3" w:rsidP="00C875C2">
      <w:pPr>
        <w:rPr>
          <w:sz w:val="24"/>
          <w:szCs w:val="24"/>
        </w:rPr>
      </w:pPr>
    </w:p>
    <w:p w:rsidR="00C875C2" w:rsidRPr="006A7989" w:rsidRDefault="00C875C2" w:rsidP="000A2B31">
      <w:pPr>
        <w:pStyle w:val="a3"/>
        <w:numPr>
          <w:ilvl w:val="0"/>
          <w:numId w:val="5"/>
        </w:numPr>
        <w:rPr>
          <w:sz w:val="24"/>
          <w:szCs w:val="24"/>
        </w:rPr>
      </w:pPr>
      <w:r w:rsidRPr="006A7989">
        <w:rPr>
          <w:sz w:val="24"/>
          <w:szCs w:val="24"/>
        </w:rPr>
        <w:t>Положения Этического Кодекса применяются: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а) ко всем государственным служащим Федеральной антимонопольной службы;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б) только к государственным служащим центрального аппарата;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в) к государственным служащим главной группы должностей.</w:t>
      </w:r>
    </w:p>
    <w:p w:rsidR="00292CB3" w:rsidRPr="006A7989" w:rsidRDefault="00292CB3" w:rsidP="00C875C2">
      <w:pPr>
        <w:rPr>
          <w:sz w:val="24"/>
          <w:szCs w:val="24"/>
        </w:rPr>
      </w:pPr>
    </w:p>
    <w:p w:rsidR="00C875C2" w:rsidRPr="006A7989" w:rsidRDefault="00C875C2" w:rsidP="000A2B31">
      <w:pPr>
        <w:pStyle w:val="a3"/>
        <w:numPr>
          <w:ilvl w:val="0"/>
          <w:numId w:val="5"/>
        </w:numPr>
        <w:rPr>
          <w:sz w:val="24"/>
          <w:szCs w:val="24"/>
        </w:rPr>
      </w:pPr>
      <w:r w:rsidRPr="006A7989">
        <w:rPr>
          <w:sz w:val="24"/>
          <w:szCs w:val="24"/>
        </w:rPr>
        <w:t>Дисциплинарным проступком государственного гражданского служащего признается?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а) неисполнение незаконных распоряжений вышестоящего руководителя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б) неисполнение или ненадлежащее исполнение по его вине возложенных на него служебных обязанностей.</w:t>
      </w:r>
    </w:p>
    <w:p w:rsidR="00292CB3" w:rsidRPr="006A7989" w:rsidRDefault="00292CB3" w:rsidP="00C875C2">
      <w:pPr>
        <w:rPr>
          <w:sz w:val="24"/>
          <w:szCs w:val="24"/>
        </w:rPr>
      </w:pPr>
    </w:p>
    <w:p w:rsidR="00C875C2" w:rsidRPr="006A7989" w:rsidRDefault="00C875C2" w:rsidP="000A2B31">
      <w:pPr>
        <w:pStyle w:val="a3"/>
        <w:numPr>
          <w:ilvl w:val="0"/>
          <w:numId w:val="5"/>
        </w:numPr>
        <w:rPr>
          <w:sz w:val="24"/>
          <w:szCs w:val="24"/>
        </w:rPr>
      </w:pPr>
      <w:r w:rsidRPr="006A7989">
        <w:rPr>
          <w:sz w:val="24"/>
          <w:szCs w:val="24"/>
        </w:rPr>
        <w:lastRenderedPageBreak/>
        <w:t>Под конфликтом интересов понимается?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а)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б) ситуация, которая влияет или может повлиять на надлежащее исполнение им должностных (служебных) обязанностей, то есть дать возможность получения государственным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8C6877" w:rsidRPr="006A7989" w:rsidRDefault="008C6877" w:rsidP="00C875C2">
      <w:pPr>
        <w:rPr>
          <w:sz w:val="24"/>
          <w:szCs w:val="24"/>
        </w:rPr>
      </w:pPr>
    </w:p>
    <w:p w:rsidR="00C875C2" w:rsidRPr="006A7989" w:rsidRDefault="00C875C2" w:rsidP="000A2B31">
      <w:pPr>
        <w:pStyle w:val="a3"/>
        <w:numPr>
          <w:ilvl w:val="0"/>
          <w:numId w:val="5"/>
        </w:numPr>
        <w:rPr>
          <w:sz w:val="24"/>
          <w:szCs w:val="24"/>
        </w:rPr>
      </w:pPr>
      <w:r w:rsidRPr="006A7989">
        <w:rPr>
          <w:sz w:val="24"/>
          <w:szCs w:val="24"/>
        </w:rPr>
        <w:t>Гарантом Конституции Российской Федерации, прав и свобод человека и гражданина является?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а) Конституционный Суд Российской Федерации.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б) Президент Российской Федерации.</w:t>
      </w:r>
    </w:p>
    <w:p w:rsidR="008C6877" w:rsidRPr="006A7989" w:rsidRDefault="008C6877" w:rsidP="00C875C2">
      <w:pPr>
        <w:rPr>
          <w:sz w:val="24"/>
          <w:szCs w:val="24"/>
        </w:rPr>
      </w:pPr>
    </w:p>
    <w:p w:rsidR="00C875C2" w:rsidRPr="006A7989" w:rsidRDefault="00C875C2" w:rsidP="000A2B31">
      <w:pPr>
        <w:pStyle w:val="a3"/>
        <w:numPr>
          <w:ilvl w:val="0"/>
          <w:numId w:val="5"/>
        </w:numPr>
        <w:rPr>
          <w:sz w:val="24"/>
          <w:szCs w:val="24"/>
        </w:rPr>
      </w:pPr>
      <w:r w:rsidRPr="006A7989">
        <w:rPr>
          <w:sz w:val="24"/>
          <w:szCs w:val="24"/>
        </w:rPr>
        <w:t>Какое дисциплинарное взыскание может быть наложено на государственного служащего за неисполнение или ненадлежащее исполнение возложенных на него обязанностей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а) замечание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б) выговор</w:t>
      </w:r>
    </w:p>
    <w:p w:rsidR="008C6877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в) увольнение</w:t>
      </w:r>
    </w:p>
    <w:p w:rsidR="00417EC4" w:rsidRPr="006A7989" w:rsidRDefault="00417EC4" w:rsidP="00417EC4">
      <w:pPr>
        <w:rPr>
          <w:sz w:val="24"/>
          <w:szCs w:val="24"/>
        </w:rPr>
      </w:pPr>
      <w:r w:rsidRPr="006A7989">
        <w:rPr>
          <w:sz w:val="24"/>
          <w:szCs w:val="24"/>
        </w:rPr>
        <w:t>г) все ответы верны</w:t>
      </w:r>
      <w:r w:rsidRPr="006A7989">
        <w:rPr>
          <w:sz w:val="24"/>
          <w:szCs w:val="24"/>
        </w:rPr>
        <w:br/>
      </w:r>
    </w:p>
    <w:p w:rsidR="00C875C2" w:rsidRPr="006A7989" w:rsidRDefault="00C875C2" w:rsidP="00417EC4">
      <w:pPr>
        <w:pStyle w:val="a3"/>
        <w:numPr>
          <w:ilvl w:val="0"/>
          <w:numId w:val="5"/>
        </w:numPr>
        <w:rPr>
          <w:sz w:val="24"/>
          <w:szCs w:val="24"/>
        </w:rPr>
      </w:pPr>
      <w:r w:rsidRPr="006A7989">
        <w:rPr>
          <w:sz w:val="24"/>
          <w:szCs w:val="24"/>
        </w:rPr>
        <w:t>Когда была принята Конституция Российской Федерации?</w:t>
      </w:r>
    </w:p>
    <w:p w:rsidR="00C875C2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а) 12 августа 1991 года</w:t>
      </w:r>
    </w:p>
    <w:p w:rsidR="000A2B31" w:rsidRPr="006A7989" w:rsidRDefault="00C875C2" w:rsidP="00C875C2">
      <w:pPr>
        <w:rPr>
          <w:sz w:val="24"/>
          <w:szCs w:val="24"/>
        </w:rPr>
      </w:pPr>
      <w:r w:rsidRPr="006A7989">
        <w:rPr>
          <w:sz w:val="24"/>
          <w:szCs w:val="24"/>
        </w:rPr>
        <w:t>б) 12 декабря 1993 года</w:t>
      </w:r>
    </w:p>
    <w:sectPr w:rsidR="000A2B31" w:rsidRPr="006A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67B3"/>
    <w:multiLevelType w:val="hybridMultilevel"/>
    <w:tmpl w:val="68C0F858"/>
    <w:lvl w:ilvl="0" w:tplc="595A2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B31E5"/>
    <w:multiLevelType w:val="hybridMultilevel"/>
    <w:tmpl w:val="B754BC88"/>
    <w:lvl w:ilvl="0" w:tplc="826848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E845A2"/>
    <w:multiLevelType w:val="hybridMultilevel"/>
    <w:tmpl w:val="BD9225A2"/>
    <w:lvl w:ilvl="0" w:tplc="82684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D377E5"/>
    <w:multiLevelType w:val="hybridMultilevel"/>
    <w:tmpl w:val="82043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31790"/>
    <w:multiLevelType w:val="hybridMultilevel"/>
    <w:tmpl w:val="2EEEB332"/>
    <w:lvl w:ilvl="0" w:tplc="82684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C2"/>
    <w:rsid w:val="000A2B31"/>
    <w:rsid w:val="00292CB3"/>
    <w:rsid w:val="00417EC4"/>
    <w:rsid w:val="006A7989"/>
    <w:rsid w:val="008C6877"/>
    <w:rsid w:val="00B15380"/>
    <w:rsid w:val="00B745A1"/>
    <w:rsid w:val="00C85DB7"/>
    <w:rsid w:val="00C8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Kachurov Vitaly</dc:creator>
  <cp:lastModifiedBy>Kachurov Vitaly</cp:lastModifiedBy>
  <cp:revision>4</cp:revision>
  <dcterms:created xsi:type="dcterms:W3CDTF">2021-11-18T08:44:00Z</dcterms:created>
  <dcterms:modified xsi:type="dcterms:W3CDTF">2021-11-18T10:10:00Z</dcterms:modified>
</cp:coreProperties>
</file>