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1" w:rsidRDefault="007C22E1" w:rsidP="007C22E1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294" w:tblpY="449"/>
        <w:tblW w:w="15306" w:type="dxa"/>
        <w:tblLook w:val="04A0" w:firstRow="1" w:lastRow="0" w:firstColumn="1" w:lastColumn="0" w:noHBand="0" w:noVBand="1"/>
      </w:tblPr>
      <w:tblGrid>
        <w:gridCol w:w="546"/>
        <w:gridCol w:w="1097"/>
        <w:gridCol w:w="1130"/>
        <w:gridCol w:w="1092"/>
        <w:gridCol w:w="1130"/>
        <w:gridCol w:w="1131"/>
        <w:gridCol w:w="1088"/>
        <w:gridCol w:w="1433"/>
        <w:gridCol w:w="828"/>
        <w:gridCol w:w="1131"/>
        <w:gridCol w:w="1130"/>
        <w:gridCol w:w="1131"/>
        <w:gridCol w:w="1131"/>
        <w:gridCol w:w="1308"/>
      </w:tblGrid>
      <w:tr w:rsidR="009D5925" w:rsidRPr="00907BA9" w:rsidTr="009D5925">
        <w:trPr>
          <w:cantSplit/>
          <w:trHeight w:val="3835"/>
        </w:trPr>
        <w:tc>
          <w:tcPr>
            <w:tcW w:w="546" w:type="dxa"/>
          </w:tcPr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D5925" w:rsidRPr="00907BA9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97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 (многоквартирный дом/здание с апартаментами)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азрешения на строительство</w:t>
            </w:r>
          </w:p>
        </w:tc>
        <w:tc>
          <w:tcPr>
            <w:tcW w:w="1092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выдачи разрешения на строительство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Адрес объекта капитального строительства</w:t>
            </w:r>
          </w:p>
        </w:tc>
        <w:tc>
          <w:tcPr>
            <w:tcW w:w="1088" w:type="dxa"/>
            <w:textDirection w:val="btLr"/>
          </w:tcPr>
          <w:p w:rsidR="009D5925" w:rsidRPr="00907BA9" w:rsidRDefault="00241E6E" w:rsidP="00241E6E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  <w:r w:rsidR="00110E2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925" w:rsidRPr="00907BA9">
              <w:rPr>
                <w:rFonts w:ascii="Times New Roman" w:hAnsi="Times New Roman" w:cs="Times New Roman"/>
                <w:sz w:val="28"/>
                <w:szCs w:val="28"/>
              </w:rPr>
              <w:t>объекта капитального строительства</w:t>
            </w:r>
          </w:p>
        </w:tc>
        <w:tc>
          <w:tcPr>
            <w:tcW w:w="1433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лица, являющегося застройщиком, с указанием ИНН</w:t>
            </w:r>
          </w:p>
        </w:tc>
        <w:tc>
          <w:tcPr>
            <w:tcW w:w="82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продажи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на момент начала продажи</w:t>
            </w: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выдачи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разрешения на ввод объекта в эксплуатацию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на момент выдачи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ввод объекта в эксплуатацию </w:t>
            </w:r>
          </w:p>
        </w:tc>
        <w:tc>
          <w:tcPr>
            <w:tcW w:w="130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07BA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907BA9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текущую дату</w:t>
            </w:r>
          </w:p>
        </w:tc>
      </w:tr>
      <w:tr w:rsidR="009D5925" w:rsidRPr="00907BA9" w:rsidTr="009D5925">
        <w:trPr>
          <w:cantSplit/>
          <w:trHeight w:val="1654"/>
        </w:trPr>
        <w:tc>
          <w:tcPr>
            <w:tcW w:w="546" w:type="dxa"/>
          </w:tcPr>
          <w:p w:rsidR="009D5925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925" w:rsidRPr="00907BA9" w:rsidRDefault="009D5925" w:rsidP="009D5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7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0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1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8" w:type="dxa"/>
            <w:textDirection w:val="btLr"/>
          </w:tcPr>
          <w:p w:rsidR="009D5925" w:rsidRPr="00907BA9" w:rsidRDefault="009D5925" w:rsidP="009D592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4F3" w:rsidRDefault="006C2471" w:rsidP="006C2471">
      <w:pPr>
        <w:jc w:val="center"/>
        <w:rPr>
          <w:rFonts w:ascii="Times New Roman" w:hAnsi="Times New Roman" w:cs="Times New Roman"/>
          <w:sz w:val="28"/>
          <w:szCs w:val="28"/>
        </w:rPr>
      </w:pPr>
      <w:r w:rsidRPr="006C2471">
        <w:rPr>
          <w:rFonts w:ascii="Times New Roman" w:hAnsi="Times New Roman" w:cs="Times New Roman"/>
          <w:sz w:val="28"/>
          <w:szCs w:val="28"/>
        </w:rPr>
        <w:t xml:space="preserve">Сведения о ценах жилищного строительства и </w:t>
      </w:r>
      <w:r w:rsidR="001A0CD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6C2471">
        <w:rPr>
          <w:rFonts w:ascii="Times New Roman" w:hAnsi="Times New Roman" w:cs="Times New Roman"/>
          <w:sz w:val="28"/>
          <w:szCs w:val="28"/>
        </w:rPr>
        <w:t>апартаментов с 2019 года по настоящее время</w:t>
      </w:r>
    </w:p>
    <w:p w:rsidR="00110E28" w:rsidRDefault="00110E28" w:rsidP="006C24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0E28" w:rsidRPr="00110E28" w:rsidRDefault="00110E28" w:rsidP="00110E28">
      <w:pPr>
        <w:rPr>
          <w:rFonts w:ascii="Times New Roman" w:hAnsi="Times New Roman" w:cs="Times New Roman"/>
          <w:sz w:val="28"/>
          <w:szCs w:val="28"/>
        </w:rPr>
      </w:pPr>
      <w:r w:rsidRPr="00110E28">
        <w:rPr>
          <w:rFonts w:ascii="Times New Roman" w:hAnsi="Times New Roman" w:cs="Times New Roman"/>
          <w:sz w:val="28"/>
          <w:szCs w:val="28"/>
        </w:rPr>
        <w:t>*</w:t>
      </w:r>
      <w:r w:rsidRPr="00110E28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(районов – для городов федерального значения, для городов административных центров субъектов)</w:t>
      </w:r>
    </w:p>
    <w:sectPr w:rsidR="00110E28" w:rsidRPr="00110E28" w:rsidSect="007C22E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218C"/>
    <w:multiLevelType w:val="hybridMultilevel"/>
    <w:tmpl w:val="302C92CC"/>
    <w:lvl w:ilvl="0" w:tplc="5F187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9"/>
    <w:rsid w:val="00110E28"/>
    <w:rsid w:val="001A0CD7"/>
    <w:rsid w:val="002311A7"/>
    <w:rsid w:val="00241E6E"/>
    <w:rsid w:val="00292ECF"/>
    <w:rsid w:val="004B5ADB"/>
    <w:rsid w:val="005B05F2"/>
    <w:rsid w:val="006C2471"/>
    <w:rsid w:val="006D24F3"/>
    <w:rsid w:val="00730679"/>
    <w:rsid w:val="00742F20"/>
    <w:rsid w:val="007C22E1"/>
    <w:rsid w:val="00907BA9"/>
    <w:rsid w:val="009303F0"/>
    <w:rsid w:val="009D5925"/>
    <w:rsid w:val="00CF0D60"/>
    <w:rsid w:val="00D17BD7"/>
    <w:rsid w:val="00E05620"/>
    <w:rsid w:val="00E3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BF69B-3519-4028-9942-785A22C0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24F3"/>
    <w:pPr>
      <w:ind w:left="720"/>
      <w:contextualSpacing/>
    </w:pPr>
  </w:style>
  <w:style w:type="character" w:customStyle="1" w:styleId="blk">
    <w:name w:val="blk"/>
    <w:basedOn w:val="a0"/>
    <w:rsid w:val="006D24F3"/>
  </w:style>
  <w:style w:type="paragraph" w:styleId="a5">
    <w:name w:val="Balloon Text"/>
    <w:basedOn w:val="a"/>
    <w:link w:val="a6"/>
    <w:uiPriority w:val="99"/>
    <w:semiHidden/>
    <w:unhideWhenUsed/>
    <w:rsid w:val="0029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F3659-1F59-47C0-AFE2-F4971432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Игоревна Лаирова</dc:creator>
  <cp:keywords/>
  <dc:description/>
  <cp:lastModifiedBy>Екатерина Александровна Иванова</cp:lastModifiedBy>
  <cp:revision>2</cp:revision>
  <cp:lastPrinted>2021-04-15T14:04:00Z</cp:lastPrinted>
  <dcterms:created xsi:type="dcterms:W3CDTF">2021-04-15T14:34:00Z</dcterms:created>
  <dcterms:modified xsi:type="dcterms:W3CDTF">2021-04-15T14:34:00Z</dcterms:modified>
</cp:coreProperties>
</file>